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D6E" w:rsidRDefault="00D31054">
      <w:pPr>
        <w:pStyle w:val="1"/>
      </w:pPr>
      <w:r>
        <w:pict>
          <v:group id="_x0000_s1029" style="position:absolute;left:0;text-align:left;margin-left:0;margin-top:0;width:592.3pt;height:830.7pt;z-index:-15829504;mso-position-horizontal-relative:page;mso-position-vertical-relative:page" coordsize="11846,166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width:11069;height:15603">
              <v:imagedata r:id="rId5" o:title=""/>
            </v:shape>
            <v:shape id="_x0000_s1033" type="#_x0000_t75" alt="Золотая рамочка с красивыми уголками" style="position:absolute;left:82;width:11764;height:16614">
              <v:imagedata r:id="rId6" o:title=""/>
            </v:shape>
            <v:shape id="_x0000_s1032" type="#_x0000_t75" alt="" style="position:absolute;left:1325;top:1118;width:9539;height:3776">
              <v:imagedata r:id="rId7" o:title=""/>
            </v:shape>
            <v:shape id="_x0000_s1031" type="#_x0000_t75" alt="" style="position:absolute;left:2059;top:11104;width:8070;height:3655">
              <v:imagedata r:id="rId8" o:title=""/>
            </v:shape>
            <v:rect id="_x0000_s1030" style="position:absolute;left:1104;top:15310;width:9982;height:552" stroked="f"/>
            <w10:wrap anchorx="page" anchory="page"/>
          </v:group>
        </w:pict>
      </w:r>
      <w:bookmarkStart w:id="0" w:name="!_вред__коррупции"/>
      <w:bookmarkEnd w:id="0"/>
      <w:r>
        <w:rPr>
          <w:color w:val="C00000"/>
        </w:rPr>
        <w:t>«Скажи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нет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коррупции!»</w:t>
      </w: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rPr>
          <w:b/>
          <w:sz w:val="20"/>
        </w:rPr>
      </w:pPr>
    </w:p>
    <w:p w:rsidR="00962D6E" w:rsidRDefault="00962D6E">
      <w:pPr>
        <w:pStyle w:val="a3"/>
        <w:spacing w:before="5"/>
        <w:rPr>
          <w:b/>
          <w:sz w:val="20"/>
        </w:rPr>
      </w:pPr>
    </w:p>
    <w:p w:rsidR="00962D6E" w:rsidRDefault="00D31054">
      <w:pPr>
        <w:spacing w:before="89"/>
        <w:ind w:left="394"/>
        <w:rPr>
          <w:sz w:val="27"/>
        </w:rPr>
      </w:pPr>
      <w:r>
        <w:rPr>
          <w:sz w:val="27"/>
        </w:rPr>
        <w:t>Коррупция</w:t>
      </w:r>
      <w:r>
        <w:rPr>
          <w:spacing w:val="-5"/>
          <w:sz w:val="27"/>
        </w:rPr>
        <w:t xml:space="preserve"> </w:t>
      </w:r>
      <w:r>
        <w:rPr>
          <w:sz w:val="27"/>
        </w:rPr>
        <w:t>вызывает: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ind w:right="750" w:hanging="360"/>
        <w:jc w:val="left"/>
        <w:rPr>
          <w:sz w:val="27"/>
        </w:rPr>
      </w:pPr>
      <w:r>
        <w:rPr>
          <w:sz w:val="27"/>
        </w:rPr>
        <w:t>неэффективное распределение и расходование государственных средств и</w:t>
      </w:r>
      <w:r>
        <w:rPr>
          <w:spacing w:val="-65"/>
          <w:sz w:val="27"/>
        </w:rPr>
        <w:t xml:space="preserve"> </w:t>
      </w:r>
      <w:r>
        <w:rPr>
          <w:sz w:val="27"/>
        </w:rPr>
        <w:t>ресурсов;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ind w:right="1169" w:hanging="360"/>
        <w:jc w:val="left"/>
        <w:rPr>
          <w:sz w:val="27"/>
        </w:rPr>
      </w:pPr>
      <w:r>
        <w:rPr>
          <w:sz w:val="27"/>
        </w:rPr>
        <w:t>неэффективность коррупционных финансовых потоков с точки зрения</w:t>
      </w:r>
      <w:r>
        <w:rPr>
          <w:spacing w:val="-65"/>
          <w:sz w:val="27"/>
        </w:rPr>
        <w:t xml:space="preserve"> </w:t>
      </w:r>
      <w:r>
        <w:rPr>
          <w:sz w:val="27"/>
        </w:rPr>
        <w:t>экономики</w:t>
      </w:r>
      <w:r>
        <w:rPr>
          <w:spacing w:val="-2"/>
          <w:sz w:val="27"/>
        </w:rPr>
        <w:t xml:space="preserve"> </w:t>
      </w:r>
      <w:r>
        <w:rPr>
          <w:sz w:val="27"/>
        </w:rPr>
        <w:t>страны;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line="310" w:lineRule="exact"/>
        <w:ind w:left="1102"/>
        <w:jc w:val="left"/>
        <w:rPr>
          <w:sz w:val="27"/>
        </w:rPr>
      </w:pPr>
      <w:r>
        <w:rPr>
          <w:sz w:val="27"/>
        </w:rPr>
        <w:t>потери</w:t>
      </w:r>
      <w:r>
        <w:rPr>
          <w:spacing w:val="-4"/>
          <w:sz w:val="27"/>
        </w:rPr>
        <w:t xml:space="preserve"> </w:t>
      </w:r>
      <w:r>
        <w:rPr>
          <w:sz w:val="27"/>
        </w:rPr>
        <w:t>налогов,</w:t>
      </w:r>
      <w:r>
        <w:rPr>
          <w:spacing w:val="-4"/>
          <w:sz w:val="27"/>
        </w:rPr>
        <w:t xml:space="preserve"> </w:t>
      </w:r>
      <w:r>
        <w:rPr>
          <w:sz w:val="27"/>
        </w:rPr>
        <w:t>когда</w:t>
      </w:r>
      <w:r>
        <w:rPr>
          <w:spacing w:val="-4"/>
          <w:sz w:val="27"/>
        </w:rPr>
        <w:t xml:space="preserve"> </w:t>
      </w:r>
      <w:r>
        <w:rPr>
          <w:sz w:val="27"/>
        </w:rPr>
        <w:t>налоговые</w:t>
      </w:r>
      <w:r>
        <w:rPr>
          <w:spacing w:val="-4"/>
          <w:sz w:val="27"/>
        </w:rPr>
        <w:t xml:space="preserve"> </w:t>
      </w:r>
      <w:r>
        <w:rPr>
          <w:sz w:val="27"/>
        </w:rPr>
        <w:t>органы</w:t>
      </w:r>
      <w:r>
        <w:rPr>
          <w:spacing w:val="-4"/>
          <w:sz w:val="27"/>
        </w:rPr>
        <w:t xml:space="preserve"> </w:t>
      </w:r>
      <w:r>
        <w:rPr>
          <w:sz w:val="27"/>
        </w:rPr>
        <w:t>присваивают</w:t>
      </w:r>
      <w:r>
        <w:rPr>
          <w:spacing w:val="-4"/>
          <w:sz w:val="27"/>
        </w:rPr>
        <w:t xml:space="preserve"> </w:t>
      </w:r>
      <w:r>
        <w:rPr>
          <w:sz w:val="27"/>
        </w:rPr>
        <w:t>себе</w:t>
      </w:r>
      <w:r>
        <w:rPr>
          <w:spacing w:val="-2"/>
          <w:sz w:val="27"/>
        </w:rPr>
        <w:t xml:space="preserve"> </w:t>
      </w:r>
      <w:r>
        <w:rPr>
          <w:sz w:val="27"/>
        </w:rPr>
        <w:t>часть</w:t>
      </w:r>
      <w:r>
        <w:rPr>
          <w:spacing w:val="-3"/>
          <w:sz w:val="27"/>
        </w:rPr>
        <w:t xml:space="preserve"> </w:t>
      </w:r>
      <w:r>
        <w:rPr>
          <w:sz w:val="27"/>
        </w:rPr>
        <w:t>налогов;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ind w:right="260" w:hanging="360"/>
        <w:jc w:val="left"/>
        <w:rPr>
          <w:sz w:val="27"/>
        </w:rPr>
      </w:pPr>
      <w:r>
        <w:rPr>
          <w:sz w:val="27"/>
        </w:rPr>
        <w:t>потери времени из-за чинимых препятствий, снижение эффективности работы</w:t>
      </w:r>
      <w:r>
        <w:rPr>
          <w:spacing w:val="-65"/>
          <w:sz w:val="27"/>
        </w:rPr>
        <w:t xml:space="preserve"> </w:t>
      </w:r>
      <w:r>
        <w:rPr>
          <w:sz w:val="27"/>
        </w:rPr>
        <w:t>государственного</w:t>
      </w:r>
      <w:r>
        <w:rPr>
          <w:spacing w:val="-1"/>
          <w:sz w:val="27"/>
        </w:rPr>
        <w:t xml:space="preserve"> </w:t>
      </w:r>
      <w:r>
        <w:rPr>
          <w:sz w:val="27"/>
        </w:rPr>
        <w:t>аппарата</w:t>
      </w:r>
      <w:r>
        <w:rPr>
          <w:spacing w:val="-1"/>
          <w:sz w:val="27"/>
        </w:rPr>
        <w:t xml:space="preserve"> </w:t>
      </w:r>
      <w:r>
        <w:rPr>
          <w:sz w:val="27"/>
        </w:rPr>
        <w:t>в целом;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line="310" w:lineRule="exact"/>
        <w:ind w:left="1102"/>
        <w:jc w:val="left"/>
        <w:rPr>
          <w:sz w:val="27"/>
        </w:rPr>
      </w:pPr>
      <w:r>
        <w:rPr>
          <w:sz w:val="27"/>
        </w:rPr>
        <w:t>разорение</w:t>
      </w:r>
      <w:r>
        <w:rPr>
          <w:spacing w:val="-6"/>
          <w:sz w:val="27"/>
        </w:rPr>
        <w:t xml:space="preserve"> </w:t>
      </w:r>
      <w:r>
        <w:rPr>
          <w:sz w:val="27"/>
        </w:rPr>
        <w:t>частных</w:t>
      </w:r>
      <w:r>
        <w:rPr>
          <w:spacing w:val="-4"/>
          <w:sz w:val="27"/>
        </w:rPr>
        <w:t xml:space="preserve"> </w:t>
      </w:r>
      <w:r>
        <w:rPr>
          <w:sz w:val="27"/>
        </w:rPr>
        <w:t>предпринимателей;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line="310" w:lineRule="exact"/>
        <w:ind w:left="1102"/>
        <w:jc w:val="left"/>
        <w:rPr>
          <w:sz w:val="27"/>
        </w:rPr>
      </w:pPr>
      <w:r>
        <w:rPr>
          <w:sz w:val="27"/>
        </w:rPr>
        <w:t>снижение</w:t>
      </w:r>
      <w:r>
        <w:rPr>
          <w:spacing w:val="-5"/>
          <w:sz w:val="27"/>
        </w:rPr>
        <w:t xml:space="preserve"> </w:t>
      </w:r>
      <w:r>
        <w:rPr>
          <w:sz w:val="27"/>
        </w:rPr>
        <w:t>инвестиций</w:t>
      </w:r>
      <w:r>
        <w:rPr>
          <w:spacing w:val="-5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производство,</w:t>
      </w:r>
      <w:r>
        <w:rPr>
          <w:spacing w:val="-5"/>
          <w:sz w:val="27"/>
        </w:rPr>
        <w:t xml:space="preserve"> </w:t>
      </w:r>
      <w:r>
        <w:rPr>
          <w:sz w:val="27"/>
        </w:rPr>
        <w:t>замедление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экономического</w:t>
      </w:r>
      <w:r>
        <w:rPr>
          <w:spacing w:val="-4"/>
          <w:sz w:val="27"/>
        </w:rPr>
        <w:t xml:space="preserve"> </w:t>
      </w:r>
      <w:r>
        <w:rPr>
          <w:sz w:val="27"/>
        </w:rPr>
        <w:t>роста;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before="1"/>
        <w:ind w:left="1102"/>
        <w:jc w:val="left"/>
        <w:rPr>
          <w:sz w:val="27"/>
        </w:rPr>
      </w:pPr>
      <w:r>
        <w:rPr>
          <w:sz w:val="27"/>
        </w:rPr>
        <w:t>понижение</w:t>
      </w:r>
      <w:r>
        <w:rPr>
          <w:spacing w:val="-5"/>
          <w:sz w:val="27"/>
        </w:rPr>
        <w:t xml:space="preserve"> </w:t>
      </w:r>
      <w:r>
        <w:rPr>
          <w:sz w:val="27"/>
        </w:rPr>
        <w:t>качества</w:t>
      </w:r>
      <w:r>
        <w:rPr>
          <w:spacing w:val="-3"/>
          <w:sz w:val="27"/>
        </w:rPr>
        <w:t xml:space="preserve"> </w:t>
      </w:r>
      <w:r>
        <w:rPr>
          <w:sz w:val="27"/>
        </w:rPr>
        <w:t>общественного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сервиса;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ind w:left="1102"/>
        <w:jc w:val="left"/>
        <w:rPr>
          <w:sz w:val="27"/>
        </w:rPr>
      </w:pPr>
      <w:bookmarkStart w:id="1" w:name="_GoBack"/>
      <w:bookmarkEnd w:id="1"/>
      <w:r>
        <w:rPr>
          <w:sz w:val="27"/>
        </w:rPr>
        <w:t>рост</w:t>
      </w:r>
      <w:r>
        <w:rPr>
          <w:spacing w:val="-4"/>
          <w:sz w:val="27"/>
        </w:rPr>
        <w:t xml:space="preserve"> </w:t>
      </w:r>
      <w:r>
        <w:rPr>
          <w:sz w:val="27"/>
        </w:rPr>
        <w:t>социального</w:t>
      </w:r>
      <w:r>
        <w:rPr>
          <w:spacing w:val="-3"/>
          <w:sz w:val="27"/>
        </w:rPr>
        <w:t xml:space="preserve"> </w:t>
      </w:r>
      <w:r>
        <w:rPr>
          <w:sz w:val="27"/>
        </w:rPr>
        <w:t>неравенства;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line="310" w:lineRule="exact"/>
        <w:ind w:left="1102"/>
        <w:jc w:val="left"/>
        <w:rPr>
          <w:sz w:val="27"/>
        </w:rPr>
      </w:pPr>
      <w:r>
        <w:rPr>
          <w:sz w:val="27"/>
        </w:rPr>
        <w:t>усиление</w:t>
      </w:r>
      <w:r>
        <w:rPr>
          <w:spacing w:val="-4"/>
          <w:sz w:val="27"/>
        </w:rPr>
        <w:t xml:space="preserve"> </w:t>
      </w:r>
      <w:r>
        <w:rPr>
          <w:sz w:val="27"/>
        </w:rPr>
        <w:t>организованной</w:t>
      </w:r>
      <w:r>
        <w:rPr>
          <w:spacing w:val="-3"/>
          <w:sz w:val="27"/>
        </w:rPr>
        <w:t xml:space="preserve"> </w:t>
      </w:r>
      <w:r>
        <w:rPr>
          <w:sz w:val="27"/>
        </w:rPr>
        <w:t>преступности</w:t>
      </w:r>
      <w:r>
        <w:rPr>
          <w:spacing w:val="-3"/>
          <w:sz w:val="27"/>
        </w:rPr>
        <w:t xml:space="preserve"> </w:t>
      </w: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банды</w:t>
      </w:r>
      <w:r>
        <w:rPr>
          <w:spacing w:val="-3"/>
          <w:sz w:val="27"/>
        </w:rPr>
        <w:t xml:space="preserve"> </w:t>
      </w:r>
      <w:r>
        <w:rPr>
          <w:sz w:val="27"/>
        </w:rPr>
        <w:t>превращаются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3"/>
          <w:sz w:val="27"/>
        </w:rPr>
        <w:t xml:space="preserve"> </w:t>
      </w:r>
      <w:r>
        <w:rPr>
          <w:sz w:val="27"/>
        </w:rPr>
        <w:t>мафию;</w:t>
      </w:r>
    </w:p>
    <w:p w:rsidR="00962D6E" w:rsidRDefault="00D31054">
      <w:pPr>
        <w:pStyle w:val="a4"/>
        <w:numPr>
          <w:ilvl w:val="0"/>
          <w:numId w:val="5"/>
        </w:numPr>
        <w:tabs>
          <w:tab w:val="left" w:pos="1103"/>
        </w:tabs>
        <w:spacing w:before="1"/>
        <w:ind w:left="1102"/>
        <w:jc w:val="left"/>
        <w:rPr>
          <w:sz w:val="27"/>
        </w:rPr>
      </w:pPr>
      <w:r>
        <w:rPr>
          <w:sz w:val="27"/>
        </w:rPr>
        <w:t>снижение</w:t>
      </w:r>
      <w:r>
        <w:rPr>
          <w:spacing w:val="-5"/>
          <w:sz w:val="27"/>
        </w:rPr>
        <w:t xml:space="preserve"> </w:t>
      </w:r>
      <w:r>
        <w:rPr>
          <w:sz w:val="27"/>
        </w:rPr>
        <w:t>общественной</w:t>
      </w:r>
      <w:r>
        <w:rPr>
          <w:spacing w:val="-5"/>
          <w:sz w:val="27"/>
        </w:rPr>
        <w:t xml:space="preserve"> </w:t>
      </w:r>
      <w:r>
        <w:rPr>
          <w:sz w:val="27"/>
        </w:rPr>
        <w:t>морали.</w:t>
      </w:r>
    </w:p>
    <w:p w:rsidR="00962D6E" w:rsidRDefault="00962D6E">
      <w:pPr>
        <w:rPr>
          <w:sz w:val="27"/>
        </w:rPr>
        <w:sectPr w:rsidR="00962D6E">
          <w:type w:val="continuous"/>
          <w:pgSz w:w="11910" w:h="16840"/>
          <w:pgMar w:top="480" w:right="720" w:bottom="280" w:left="740" w:header="720" w:footer="720" w:gutter="0"/>
          <w:cols w:space="720"/>
        </w:sectPr>
      </w:pPr>
    </w:p>
    <w:p w:rsidR="00962D6E" w:rsidRDefault="00D31054">
      <w:pPr>
        <w:pStyle w:val="1"/>
        <w:spacing w:line="552" w:lineRule="exact"/>
      </w:pPr>
      <w:r>
        <w:lastRenderedPageBreak/>
        <w:pict>
          <v:group id="_x0000_s1026" style="position:absolute;left:0;text-align:left;margin-left:0;margin-top:0;width:592.3pt;height:830.7pt;z-index:-15828992;mso-position-horizontal-relative:page;mso-position-vertical-relative:page" coordsize="11846,16614">
            <v:shape id="_x0000_s1028" type="#_x0000_t75" style="position:absolute;width:11069;height:15603">
              <v:imagedata r:id="rId5" o:title=""/>
            </v:shape>
            <v:shape id="_x0000_s1027" type="#_x0000_t75" alt="Золотая рамочка с красивыми уголками" style="position:absolute;left:82;width:11764;height:16614">
              <v:imagedata r:id="rId6" o:title=""/>
            </v:shape>
            <w10:wrap anchorx="page" anchory="page"/>
          </v:group>
        </w:pict>
      </w:r>
      <w:bookmarkStart w:id="2" w:name="!_стоп_взятка"/>
      <w:bookmarkStart w:id="3" w:name="«Скажи_нет_коррупции!»"/>
      <w:bookmarkEnd w:id="2"/>
      <w:bookmarkEnd w:id="3"/>
      <w:r>
        <w:rPr>
          <w:color w:val="C00000"/>
        </w:rPr>
        <w:t>«Скажи</w:t>
      </w:r>
      <w:r>
        <w:rPr>
          <w:color w:val="C00000"/>
          <w:spacing w:val="-14"/>
        </w:rPr>
        <w:t xml:space="preserve"> </w:t>
      </w:r>
      <w:r>
        <w:rPr>
          <w:color w:val="C00000"/>
        </w:rPr>
        <w:t>нет</w:t>
      </w:r>
      <w:r>
        <w:rPr>
          <w:color w:val="C00000"/>
          <w:spacing w:val="-13"/>
        </w:rPr>
        <w:t xml:space="preserve"> </w:t>
      </w:r>
      <w:r>
        <w:rPr>
          <w:color w:val="C00000"/>
        </w:rPr>
        <w:t>коррупции!»</w:t>
      </w:r>
    </w:p>
    <w:p w:rsidR="00962D6E" w:rsidRDefault="00D31054">
      <w:pPr>
        <w:pStyle w:val="3"/>
        <w:spacing w:before="0" w:line="275" w:lineRule="exact"/>
        <w:ind w:left="2810"/>
      </w:pPr>
      <w:bookmarkStart w:id="4" w:name="Борьба_с_коррупцией_в_Российской_Федерац"/>
      <w:bookmarkEnd w:id="4"/>
      <w:r>
        <w:t>Борьба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коррупцией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</w:p>
    <w:p w:rsidR="00962D6E" w:rsidRDefault="00D31054">
      <w:pPr>
        <w:ind w:left="109" w:right="127"/>
        <w:jc w:val="both"/>
        <w:rPr>
          <w:sz w:val="24"/>
        </w:rPr>
      </w:pPr>
      <w:bookmarkStart w:id="5" w:name="Согласно_современному_российскому_законо"/>
      <w:bookmarkEnd w:id="5"/>
      <w:r>
        <w:rPr>
          <w:sz w:val="24"/>
        </w:rPr>
        <w:t xml:space="preserve">Согласно современному </w:t>
      </w:r>
      <w:hyperlink r:id="rId9">
        <w:r>
          <w:rPr>
            <w:sz w:val="24"/>
            <w:u w:val="single"/>
          </w:rPr>
          <w:t>российскому законодательству</w:t>
        </w:r>
      </w:hyperlink>
      <w:r>
        <w:rPr>
          <w:sz w:val="24"/>
        </w:rPr>
        <w:t xml:space="preserve">, </w:t>
      </w:r>
      <w:hyperlink r:id="rId10">
        <w:r>
          <w:rPr>
            <w:b/>
            <w:sz w:val="24"/>
            <w:u w:val="thick"/>
          </w:rPr>
          <w:t>коррупция</w:t>
        </w:r>
        <w:r>
          <w:rPr>
            <w:b/>
            <w:sz w:val="24"/>
          </w:rPr>
          <w:t xml:space="preserve"> </w:t>
        </w:r>
      </w:hyperlink>
      <w:r>
        <w:rPr>
          <w:sz w:val="24"/>
        </w:rPr>
        <w:t xml:space="preserve">— это дача </w:t>
      </w:r>
      <w:hyperlink r:id="rId11">
        <w:r>
          <w:rPr>
            <w:sz w:val="24"/>
            <w:u w:val="single"/>
          </w:rPr>
          <w:t>взятки</w:t>
        </w:r>
        <w:r>
          <w:rPr>
            <w:sz w:val="24"/>
          </w:rPr>
          <w:t xml:space="preserve">, </w:t>
        </w:r>
      </w:hyperlink>
      <w:r>
        <w:rPr>
          <w:sz w:val="24"/>
        </w:rPr>
        <w:t>пол</w:t>
      </w:r>
      <w:r>
        <w:rPr>
          <w:sz w:val="24"/>
        </w:rPr>
        <w:t>учение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злоупотребление </w:t>
      </w:r>
      <w:hyperlink r:id="rId12">
        <w:r>
          <w:rPr>
            <w:sz w:val="24"/>
            <w:u w:val="single"/>
          </w:rPr>
          <w:t>полномочиями</w:t>
        </w:r>
      </w:hyperlink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коммерческий</w:t>
      </w:r>
      <w:r>
        <w:rPr>
          <w:spacing w:val="1"/>
          <w:sz w:val="24"/>
        </w:rPr>
        <w:t xml:space="preserve"> </w:t>
      </w:r>
      <w:hyperlink r:id="rId13">
        <w:r>
          <w:rPr>
            <w:sz w:val="24"/>
            <w:u w:val="single"/>
          </w:rPr>
          <w:t>по</w:t>
        </w:r>
        <w:r>
          <w:rPr>
            <w:sz w:val="24"/>
            <w:u w:val="single"/>
          </w:rPr>
          <w:t>дкуп</w:t>
        </w:r>
        <w:r>
          <w:rPr>
            <w:sz w:val="24"/>
          </w:rPr>
          <w:t xml:space="preserve"> </w:t>
        </w:r>
      </w:hyperlink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использование </w:t>
      </w:r>
      <w:hyperlink r:id="rId14">
        <w:r>
          <w:rPr>
            <w:sz w:val="24"/>
            <w:u w:val="single"/>
          </w:rPr>
          <w:t>физическим</w:t>
        </w:r>
        <w:r>
          <w:rPr>
            <w:spacing w:val="61"/>
            <w:sz w:val="24"/>
            <w:u w:val="single"/>
          </w:rPr>
          <w:t xml:space="preserve"> </w:t>
        </w:r>
        <w:r>
          <w:rPr>
            <w:sz w:val="24"/>
            <w:u w:val="single"/>
          </w:rPr>
          <w:t>лицом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своего </w:t>
      </w:r>
      <w:hyperlink r:id="rId15">
        <w:r>
          <w:rPr>
            <w:sz w:val="24"/>
            <w:u w:val="single"/>
          </w:rPr>
          <w:t>должностного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положения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вопреки  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интересам </w:t>
      </w:r>
      <w:hyperlink r:id="rId16">
        <w:r>
          <w:rPr>
            <w:sz w:val="24"/>
            <w:u w:val="single"/>
          </w:rPr>
          <w:t>общества</w:t>
        </w:r>
        <w:r>
          <w:rPr>
            <w:sz w:val="24"/>
          </w:rPr>
          <w:t xml:space="preserve"> </w:t>
        </w:r>
      </w:hyperlink>
      <w:r>
        <w:rPr>
          <w:sz w:val="24"/>
        </w:rPr>
        <w:t xml:space="preserve">и </w:t>
      </w:r>
      <w:hyperlink r:id="rId17">
        <w:r>
          <w:rPr>
            <w:sz w:val="24"/>
            <w:u w:val="single"/>
          </w:rPr>
          <w:t>государства</w:t>
        </w:r>
        <w:r>
          <w:rPr>
            <w:sz w:val="24"/>
          </w:rPr>
          <w:t xml:space="preserve"> </w:t>
        </w:r>
      </w:hyperlink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денег, </w:t>
      </w:r>
      <w:hyperlink r:id="rId18">
        <w:r>
          <w:rPr>
            <w:sz w:val="24"/>
            <w:u w:val="single"/>
          </w:rPr>
          <w:t>ценностей</w:t>
        </w:r>
        <w:r>
          <w:rPr>
            <w:sz w:val="24"/>
          </w:rPr>
          <w:t>,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или </w:t>
      </w:r>
      <w:hyperlink r:id="rId19">
        <w:r>
          <w:rPr>
            <w:sz w:val="24"/>
            <w:u w:val="single"/>
          </w:rPr>
          <w:t>услуг</w:t>
        </w:r>
        <w:r>
          <w:rPr>
            <w:sz w:val="24"/>
          </w:rPr>
          <w:t xml:space="preserve"> </w:t>
        </w:r>
      </w:hyperlink>
      <w:r>
        <w:rPr>
          <w:sz w:val="24"/>
        </w:rPr>
        <w:t>имущественного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иных </w:t>
      </w:r>
      <w:hyperlink r:id="rId20">
        <w:r>
          <w:rPr>
            <w:sz w:val="24"/>
            <w:u w:val="single"/>
          </w:rPr>
          <w:t>имущественных</w:t>
        </w:r>
        <w:r>
          <w:rPr>
            <w:sz w:val="24"/>
          </w:rPr>
          <w:t xml:space="preserve"> </w:t>
        </w:r>
      </w:hyperlink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выгоды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физическими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лицами;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а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также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совершение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указанных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деяний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  </w:t>
      </w:r>
      <w:r>
        <w:rPr>
          <w:spacing w:val="1"/>
          <w:sz w:val="24"/>
        </w:rPr>
        <w:t xml:space="preserve"> </w:t>
      </w:r>
      <w:r>
        <w:rPr>
          <w:sz w:val="24"/>
        </w:rPr>
        <w:t>имени    или    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-2"/>
          <w:sz w:val="24"/>
        </w:rPr>
        <w:t xml:space="preserve"> </w:t>
      </w:r>
      <w:hyperlink r:id="rId21">
        <w:r>
          <w:rPr>
            <w:sz w:val="24"/>
            <w:u w:val="single"/>
          </w:rPr>
          <w:t>юридического лица</w:t>
        </w:r>
        <w:r>
          <w:rPr>
            <w:sz w:val="24"/>
          </w:rPr>
          <w:t>.</w:t>
        </w:r>
      </w:hyperlink>
    </w:p>
    <w:p w:rsidR="00962D6E" w:rsidRDefault="00D31054">
      <w:pPr>
        <w:ind w:left="109" w:right="129"/>
        <w:jc w:val="both"/>
        <w:rPr>
          <w:sz w:val="24"/>
        </w:rPr>
      </w:pPr>
      <w:r>
        <w:rPr>
          <w:sz w:val="24"/>
        </w:rPr>
        <w:t xml:space="preserve">8 марта 2006 года Россия ратифицировала </w:t>
      </w:r>
      <w:hyperlink r:id="rId22">
        <w:r>
          <w:rPr>
            <w:sz w:val="24"/>
            <w:u w:val="single"/>
          </w:rPr>
          <w:t>Конвенцию ООН против коррупции</w:t>
        </w:r>
        <w:r>
          <w:rPr>
            <w:sz w:val="24"/>
          </w:rPr>
          <w:t xml:space="preserve"> </w:t>
        </w:r>
      </w:hyperlink>
      <w:r>
        <w:rPr>
          <w:sz w:val="24"/>
        </w:rPr>
        <w:t>и приняла на себя</w:t>
      </w:r>
      <w:r>
        <w:rPr>
          <w:spacing w:val="1"/>
          <w:sz w:val="24"/>
        </w:rPr>
        <w:t xml:space="preserve"> </w:t>
      </w:r>
      <w:r>
        <w:rPr>
          <w:sz w:val="24"/>
        </w:rPr>
        <w:t>ряд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имплементации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антикоррупционны</w:t>
      </w:r>
      <w:r>
        <w:rPr>
          <w:sz w:val="24"/>
        </w:rPr>
        <w:t>х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механизмов.</w:t>
      </w:r>
    </w:p>
    <w:p w:rsidR="00962D6E" w:rsidRDefault="00D31054">
      <w:pPr>
        <w:ind w:left="109" w:right="129"/>
        <w:jc w:val="both"/>
        <w:rPr>
          <w:sz w:val="24"/>
        </w:rPr>
      </w:pPr>
      <w:hyperlink r:id="rId23">
        <w:r>
          <w:rPr>
            <w:sz w:val="24"/>
            <w:u w:val="single"/>
          </w:rPr>
          <w:t>Российское уголовное законодательство</w:t>
        </w:r>
        <w:r>
          <w:rPr>
            <w:sz w:val="24"/>
          </w:rPr>
          <w:t xml:space="preserve"> </w:t>
        </w:r>
      </w:hyperlink>
      <w:r>
        <w:rPr>
          <w:sz w:val="24"/>
        </w:rPr>
        <w:t>предусматривает наказание не только за дачу взятки 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 незаконных действий, но и просто за дачу взятки. В 2011 году в статью 291 УК РФ</w:t>
      </w:r>
      <w:r>
        <w:rPr>
          <w:spacing w:val="1"/>
          <w:sz w:val="24"/>
        </w:rPr>
        <w:t xml:space="preserve"> </w:t>
      </w:r>
      <w:r>
        <w:rPr>
          <w:sz w:val="24"/>
        </w:rPr>
        <w:t>б</w:t>
      </w:r>
      <w:bookmarkStart w:id="6" w:name="Статья_291_УК._Дача_взятки"/>
      <w:bookmarkEnd w:id="6"/>
      <w:r>
        <w:rPr>
          <w:sz w:val="24"/>
        </w:rPr>
        <w:t>ыли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внесены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радикально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повысившие</w:t>
      </w:r>
      <w:r>
        <w:rPr>
          <w:spacing w:val="-1"/>
          <w:sz w:val="24"/>
        </w:rPr>
        <w:t xml:space="preserve"> </w:t>
      </w:r>
      <w:r>
        <w:rPr>
          <w:sz w:val="24"/>
        </w:rPr>
        <w:t>наказание за</w:t>
      </w:r>
      <w:r>
        <w:rPr>
          <w:spacing w:val="-1"/>
          <w:sz w:val="24"/>
        </w:rPr>
        <w:t xml:space="preserve"> </w:t>
      </w:r>
      <w:r>
        <w:rPr>
          <w:sz w:val="24"/>
        </w:rPr>
        <w:t>дачу взятки.</w:t>
      </w:r>
    </w:p>
    <w:p w:rsidR="00962D6E" w:rsidRDefault="00D31054">
      <w:pPr>
        <w:pStyle w:val="3"/>
        <w:spacing w:before="2" w:line="275" w:lineRule="exact"/>
      </w:pPr>
      <w:r>
        <w:rPr>
          <w:u w:val="thick"/>
        </w:rPr>
        <w:t>Статья</w:t>
      </w:r>
      <w:r>
        <w:rPr>
          <w:spacing w:val="-3"/>
          <w:u w:val="thick"/>
        </w:rPr>
        <w:t xml:space="preserve"> </w:t>
      </w:r>
      <w:r>
        <w:rPr>
          <w:u w:val="thick"/>
        </w:rPr>
        <w:t>291</w:t>
      </w:r>
      <w:r>
        <w:rPr>
          <w:spacing w:val="-1"/>
          <w:u w:val="thick"/>
        </w:rPr>
        <w:t xml:space="preserve"> </w:t>
      </w:r>
      <w:r>
        <w:rPr>
          <w:u w:val="thick"/>
        </w:rPr>
        <w:t>УК.</w:t>
      </w:r>
      <w:r>
        <w:rPr>
          <w:spacing w:val="-2"/>
          <w:u w:val="thick"/>
        </w:rPr>
        <w:t xml:space="preserve"> </w:t>
      </w:r>
      <w:r>
        <w:rPr>
          <w:u w:val="thick"/>
        </w:rPr>
        <w:t>Дача</w:t>
      </w:r>
      <w:r>
        <w:rPr>
          <w:spacing w:val="-3"/>
          <w:u w:val="thick"/>
        </w:rPr>
        <w:t xml:space="preserve"> </w:t>
      </w:r>
      <w:r>
        <w:rPr>
          <w:u w:val="thick"/>
        </w:rPr>
        <w:t>взятки</w:t>
      </w:r>
    </w:p>
    <w:p w:rsidR="00962D6E" w:rsidRDefault="00D31054">
      <w:pPr>
        <w:pStyle w:val="a4"/>
        <w:numPr>
          <w:ilvl w:val="0"/>
          <w:numId w:val="4"/>
        </w:numPr>
        <w:tabs>
          <w:tab w:val="left" w:pos="373"/>
        </w:tabs>
        <w:ind w:right="127" w:firstLine="0"/>
        <w:jc w:val="both"/>
        <w:rPr>
          <w:sz w:val="24"/>
        </w:rPr>
      </w:pPr>
      <w:bookmarkStart w:id="7" w:name="1._Дача_взятки_должностному_лицу,_иностр"/>
      <w:bookmarkEnd w:id="7"/>
      <w:r>
        <w:rPr>
          <w:sz w:val="24"/>
        </w:rPr>
        <w:t>Дача взятки должностному лицу, иностранному должностному лицу либо должностному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 международной организации лично или через посредника - наказывается штрафом 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пятнадцатикратной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тридцатикратной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взятки,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принудительными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работами на срок до трех лет, либо лишением свободы на срок до двух лет со штрафом в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десятикратной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взятки.</w:t>
      </w:r>
    </w:p>
    <w:p w:rsidR="00962D6E" w:rsidRDefault="00D31054">
      <w:pPr>
        <w:pStyle w:val="a4"/>
        <w:numPr>
          <w:ilvl w:val="0"/>
          <w:numId w:val="4"/>
        </w:numPr>
        <w:tabs>
          <w:tab w:val="left" w:pos="373"/>
        </w:tabs>
        <w:ind w:right="129" w:firstLine="0"/>
        <w:jc w:val="both"/>
        <w:rPr>
          <w:sz w:val="24"/>
        </w:rPr>
      </w:pPr>
      <w:bookmarkStart w:id="8" w:name="2._Дача_взятки_должностному_лицу,_иностр"/>
      <w:bookmarkEnd w:id="8"/>
      <w:r>
        <w:rPr>
          <w:sz w:val="24"/>
        </w:rPr>
        <w:t>Дача взятки должностному лицу, иностранному должностному лицу либо должностному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 международной организации лично или через посредника в значительном размере -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штрафом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двадцатикратной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сорокакратной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bookmarkStart w:id="9" w:name="3._Дача_взятки_должностному_лицу,_иностр"/>
      <w:bookmarkEnd w:id="9"/>
      <w:r>
        <w:rPr>
          <w:sz w:val="24"/>
        </w:rPr>
        <w:t>лишением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срок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трех</w:t>
      </w:r>
      <w:r>
        <w:rPr>
          <w:spacing w:val="-2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штрафом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пятнадцатикратной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суммы</w:t>
      </w:r>
      <w:r>
        <w:rPr>
          <w:spacing w:val="-2"/>
          <w:sz w:val="24"/>
        </w:rPr>
        <w:t xml:space="preserve"> </w:t>
      </w:r>
      <w:r>
        <w:rPr>
          <w:sz w:val="24"/>
        </w:rPr>
        <w:t>взятки.</w:t>
      </w:r>
    </w:p>
    <w:p w:rsidR="00962D6E" w:rsidRDefault="00D31054">
      <w:pPr>
        <w:pStyle w:val="a4"/>
        <w:numPr>
          <w:ilvl w:val="0"/>
          <w:numId w:val="4"/>
        </w:numPr>
        <w:tabs>
          <w:tab w:val="left" w:pos="373"/>
        </w:tabs>
        <w:ind w:right="129" w:firstLine="0"/>
        <w:jc w:val="both"/>
        <w:rPr>
          <w:sz w:val="24"/>
        </w:rPr>
      </w:pPr>
      <w:r>
        <w:rPr>
          <w:sz w:val="24"/>
        </w:rPr>
        <w:t>Дача взятки должностному лицу, иностранному должностному лицу либо должностному лицу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публичной международной организации лично или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заведомо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незаконных действий (бездействие) - наказывается штрафом в размере от тридцат</w:t>
      </w:r>
      <w:r>
        <w:rPr>
          <w:sz w:val="24"/>
        </w:rPr>
        <w:t>икратной до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шестидесятикратной суммы взятки либо лишением свободы на срок до восьми лет со штрафом в</w:t>
      </w:r>
      <w:r>
        <w:rPr>
          <w:spacing w:val="1"/>
          <w:sz w:val="24"/>
        </w:rPr>
        <w:t xml:space="preserve"> </w:t>
      </w:r>
      <w:bookmarkStart w:id="10" w:name="4._Деяния,_предусмотренные_частями_перво"/>
      <w:bookmarkEnd w:id="10"/>
      <w:r>
        <w:rPr>
          <w:sz w:val="24"/>
        </w:rPr>
        <w:t>размере</w:t>
      </w:r>
      <w:r>
        <w:rPr>
          <w:spacing w:val="-1"/>
          <w:sz w:val="24"/>
        </w:rPr>
        <w:t xml:space="preserve"> </w:t>
      </w:r>
      <w:r>
        <w:rPr>
          <w:sz w:val="24"/>
        </w:rPr>
        <w:t>тридцатикратной</w:t>
      </w:r>
      <w:r>
        <w:rPr>
          <w:spacing w:val="-1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взятки.</w:t>
      </w:r>
    </w:p>
    <w:p w:rsidR="00962D6E" w:rsidRDefault="00D31054">
      <w:pPr>
        <w:pStyle w:val="a4"/>
        <w:numPr>
          <w:ilvl w:val="0"/>
          <w:numId w:val="4"/>
        </w:numPr>
        <w:tabs>
          <w:tab w:val="left" w:pos="354"/>
        </w:tabs>
        <w:ind w:right="128" w:firstLine="0"/>
        <w:jc w:val="both"/>
        <w:rPr>
          <w:sz w:val="24"/>
        </w:rPr>
      </w:pPr>
      <w:r>
        <w:rPr>
          <w:sz w:val="24"/>
        </w:rPr>
        <w:t>Деяния, предусмотренные частями первой — третьей настоящей статьи, если они совершены: а)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группой лиц по предварительному сговору или организованной группой; б) в крупном размере, —</w:t>
      </w:r>
      <w:r>
        <w:rPr>
          <w:spacing w:val="1"/>
          <w:sz w:val="24"/>
        </w:rPr>
        <w:t xml:space="preserve"> </w:t>
      </w:r>
      <w:r>
        <w:rPr>
          <w:sz w:val="24"/>
        </w:rPr>
        <w:t>наказываются штрафом в размере от шестидесятикратной до восьмидесятикратной суммы взятки с</w:t>
      </w:r>
      <w:r>
        <w:rPr>
          <w:spacing w:val="-57"/>
          <w:sz w:val="24"/>
        </w:rPr>
        <w:t xml:space="preserve"> </w:t>
      </w:r>
      <w:r>
        <w:rPr>
          <w:sz w:val="24"/>
        </w:rPr>
        <w:t>лишением права занимать определенные должности или заниматься определенно</w:t>
      </w:r>
      <w:r>
        <w:rPr>
          <w:sz w:val="24"/>
        </w:rPr>
        <w:t>й 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на срок до трех лет либо лишением свободы на срок от пяти до десяти лет со штрафом в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шестидесятикратной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взятки.</w:t>
      </w:r>
    </w:p>
    <w:p w:rsidR="00962D6E" w:rsidRDefault="00D31054">
      <w:pPr>
        <w:pStyle w:val="a4"/>
        <w:numPr>
          <w:ilvl w:val="0"/>
          <w:numId w:val="4"/>
        </w:numPr>
        <w:tabs>
          <w:tab w:val="left" w:pos="351"/>
        </w:tabs>
        <w:ind w:right="128" w:firstLine="0"/>
        <w:jc w:val="both"/>
        <w:rPr>
          <w:sz w:val="24"/>
        </w:rPr>
      </w:pPr>
      <w:bookmarkStart w:id="11" w:name="5._Деяния,_предусмотренные_частями_перво"/>
      <w:bookmarkEnd w:id="11"/>
      <w:r>
        <w:rPr>
          <w:sz w:val="24"/>
        </w:rPr>
        <w:t>Деяния, предусмотренные частями первой — четвёртой настоящей статьи, совершенные в особо</w:t>
      </w:r>
      <w:r>
        <w:rPr>
          <w:spacing w:val="-57"/>
          <w:sz w:val="24"/>
        </w:rPr>
        <w:t xml:space="preserve"> </w:t>
      </w:r>
      <w:r>
        <w:rPr>
          <w:sz w:val="24"/>
        </w:rPr>
        <w:t>крупном размере, - наказы</w:t>
      </w:r>
      <w:r>
        <w:rPr>
          <w:sz w:val="24"/>
        </w:rPr>
        <w:t>ваются штрафом в размере от семидесятикратной до девяностократной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суммы взятки либо лишением свободы на срок от семи до двенадцати лет со штрафом в размере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семидесятикратной суммы взятки. Примечание. Лицо, давшее взятку, освобождается от уголовной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</w:t>
      </w:r>
      <w:r>
        <w:rPr>
          <w:sz w:val="24"/>
        </w:rPr>
        <w:t>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оно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способствовало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преступления и либо имело место вымогательство взятки со стороны должностного лица, 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лицо после совершения преступления добровольно сообщило о даче взятки органу, имеющему</w:t>
      </w:r>
      <w:r>
        <w:rPr>
          <w:spacing w:val="1"/>
          <w:sz w:val="24"/>
        </w:rPr>
        <w:t xml:space="preserve"> </w:t>
      </w:r>
      <w:bookmarkStart w:id="12" w:name="Таким_образом,_УК_предусматривает_наказа"/>
      <w:bookmarkEnd w:id="12"/>
      <w:r>
        <w:rPr>
          <w:sz w:val="24"/>
        </w:rPr>
        <w:t>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озбудить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уголовное дело.</w:t>
      </w:r>
    </w:p>
    <w:p w:rsidR="00962D6E" w:rsidRDefault="00D31054">
      <w:pPr>
        <w:ind w:left="109" w:right="129"/>
        <w:jc w:val="both"/>
        <w:rPr>
          <w:sz w:val="24"/>
        </w:rPr>
      </w:pPr>
      <w:r>
        <w:rPr>
          <w:i/>
          <w:sz w:val="24"/>
          <w:u w:val="single"/>
        </w:rPr>
        <w:t>Таким образом</w:t>
      </w:r>
      <w:r>
        <w:rPr>
          <w:sz w:val="24"/>
        </w:rPr>
        <w:t>, УК предусматривает наказание за дачу взятки даже в том случае, если дача взятки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46"/>
          <w:sz w:val="24"/>
        </w:rPr>
        <w:t xml:space="preserve"> </w:t>
      </w:r>
      <w:r>
        <w:rPr>
          <w:sz w:val="24"/>
        </w:rPr>
        <w:t>ведет</w:t>
      </w:r>
      <w:r>
        <w:rPr>
          <w:spacing w:val="45"/>
          <w:sz w:val="24"/>
        </w:rPr>
        <w:t xml:space="preserve"> </w:t>
      </w:r>
      <w:r>
        <w:rPr>
          <w:sz w:val="24"/>
        </w:rPr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45"/>
          <w:sz w:val="24"/>
        </w:rPr>
        <w:t xml:space="preserve"> </w:t>
      </w:r>
      <w:r>
        <w:rPr>
          <w:sz w:val="24"/>
        </w:rPr>
        <w:t>незаконных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46"/>
          <w:sz w:val="24"/>
        </w:rPr>
        <w:t xml:space="preserve"> </w:t>
      </w:r>
      <w:r>
        <w:rPr>
          <w:sz w:val="24"/>
        </w:rPr>
        <w:t>Освобождение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4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46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7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дачу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наступить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доказан</w:t>
      </w:r>
      <w:r>
        <w:rPr>
          <w:spacing w:val="-2"/>
          <w:sz w:val="24"/>
        </w:rPr>
        <w:t xml:space="preserve"> </w:t>
      </w:r>
      <w:r>
        <w:rPr>
          <w:sz w:val="24"/>
        </w:rPr>
        <w:t>факт</w:t>
      </w:r>
      <w:r>
        <w:rPr>
          <w:spacing w:val="-2"/>
          <w:sz w:val="24"/>
        </w:rPr>
        <w:t xml:space="preserve"> </w:t>
      </w:r>
      <w:r>
        <w:rPr>
          <w:sz w:val="24"/>
        </w:rPr>
        <w:t>вымогательства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взятки.</w:t>
      </w:r>
    </w:p>
    <w:p w:rsidR="00962D6E" w:rsidRDefault="00D31054">
      <w:pPr>
        <w:ind w:left="109" w:right="130"/>
        <w:jc w:val="both"/>
        <w:rPr>
          <w:sz w:val="24"/>
        </w:rPr>
      </w:pPr>
      <w:bookmarkStart w:id="13" w:name="Комментарий_«Освобождение_взяткодателей_"/>
      <w:bookmarkEnd w:id="13"/>
      <w:r>
        <w:rPr>
          <w:b/>
          <w:i/>
          <w:sz w:val="24"/>
          <w:u w:val="thick"/>
        </w:rPr>
        <w:t>Комментарий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«Освобождение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взяткодателей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1"/>
          <w:sz w:val="24"/>
        </w:rPr>
        <w:t xml:space="preserve"> </w:t>
      </w:r>
      <w:r>
        <w:rPr>
          <w:sz w:val="24"/>
        </w:rPr>
        <w:t>вымогательства взятки или добровольного сообщения о даче взятки не означает отсутствия в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действиях этих лиц состава преступления.</w:t>
      </w:r>
      <w:r>
        <w:rPr>
          <w:sz w:val="24"/>
        </w:rPr>
        <w:t xml:space="preserve"> Поэтому они не могут признаваться потерпевшими и не</w:t>
      </w:r>
      <w:r>
        <w:rPr>
          <w:spacing w:val="-57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-1"/>
          <w:sz w:val="24"/>
        </w:rPr>
        <w:t xml:space="preserve"> </w:t>
      </w:r>
      <w:r>
        <w:rPr>
          <w:sz w:val="24"/>
        </w:rPr>
        <w:t>претендовать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возвращение им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взятки.»</w:t>
      </w:r>
    </w:p>
    <w:p w:rsidR="00962D6E" w:rsidRDefault="00D31054">
      <w:pPr>
        <w:ind w:left="109" w:right="98"/>
        <w:jc w:val="both"/>
        <w:rPr>
          <w:sz w:val="24"/>
        </w:rPr>
      </w:pPr>
      <w:r>
        <w:rPr>
          <w:i/>
          <w:sz w:val="24"/>
          <w:u w:val="single"/>
        </w:rPr>
        <w:t>Таким образом</w:t>
      </w:r>
      <w:r>
        <w:rPr>
          <w:sz w:val="24"/>
        </w:rPr>
        <w:t>, даже человек, давший взятку под давлением, уже считается преступником и не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FF"/>
        </w:rPr>
        <w:t>может быть признан потерпевшим. Однак</w:t>
      </w:r>
      <w:r>
        <w:rPr>
          <w:sz w:val="24"/>
          <w:shd w:val="clear" w:color="auto" w:fill="FFFFFF"/>
        </w:rPr>
        <w:t>о лицо освобождается от уголовной ответственности,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FFFFF"/>
        </w:rPr>
        <w:t>если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своевременно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сообщит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в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правоохранительные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органы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о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факте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вымогательства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с</w:t>
      </w:r>
      <w:r>
        <w:rPr>
          <w:spacing w:val="-2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>него</w:t>
      </w:r>
      <w:r>
        <w:rPr>
          <w:spacing w:val="-3"/>
          <w:sz w:val="24"/>
          <w:shd w:val="clear" w:color="auto" w:fill="FFFFFF"/>
        </w:rPr>
        <w:t xml:space="preserve"> </w:t>
      </w:r>
      <w:r>
        <w:rPr>
          <w:sz w:val="24"/>
          <w:shd w:val="clear" w:color="auto" w:fill="FFFFFF"/>
        </w:rPr>
        <w:t xml:space="preserve">взятки.  </w:t>
      </w:r>
      <w:r>
        <w:rPr>
          <w:spacing w:val="11"/>
          <w:sz w:val="24"/>
          <w:shd w:val="clear" w:color="auto" w:fill="FFFFFF"/>
        </w:rPr>
        <w:t xml:space="preserve"> </w:t>
      </w:r>
    </w:p>
    <w:p w:rsidR="00962D6E" w:rsidRDefault="00962D6E">
      <w:pPr>
        <w:jc w:val="both"/>
        <w:rPr>
          <w:sz w:val="24"/>
        </w:rPr>
        <w:sectPr w:rsidR="00962D6E">
          <w:pgSz w:w="11910" w:h="16840"/>
          <w:pgMar w:top="480" w:right="720" w:bottom="280" w:left="740" w:header="720" w:footer="720" w:gutter="0"/>
          <w:cols w:space="720"/>
        </w:sectPr>
      </w:pPr>
    </w:p>
    <w:p w:rsidR="00962D6E" w:rsidRDefault="00D31054">
      <w:pPr>
        <w:pStyle w:val="4"/>
        <w:spacing w:before="64"/>
        <w:ind w:left="2604"/>
      </w:pPr>
      <w:bookmarkStart w:id="14" w:name="!!ПАМЯТКА_ДЛЯ_РОДИТЕЛЕЙ"/>
      <w:bookmarkStart w:id="15" w:name="ПАМЯТКА_ДЛЯ_РОДИТЕЛЕЙ"/>
      <w:bookmarkEnd w:id="14"/>
      <w:bookmarkEnd w:id="15"/>
      <w:r>
        <w:lastRenderedPageBreak/>
        <w:t>ПАМЯТКА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РОДИТЕЛЕЙ</w:t>
      </w:r>
    </w:p>
    <w:p w:rsidR="00962D6E" w:rsidRDefault="00962D6E">
      <w:pPr>
        <w:pStyle w:val="a3"/>
        <w:spacing w:before="10"/>
        <w:rPr>
          <w:b/>
          <w:sz w:val="21"/>
        </w:rPr>
      </w:pPr>
    </w:p>
    <w:p w:rsidR="00962D6E" w:rsidRDefault="00D31054">
      <w:pPr>
        <w:pStyle w:val="a3"/>
        <w:ind w:left="393" w:right="131" w:firstLine="540"/>
        <w:jc w:val="both"/>
      </w:pPr>
      <w:r>
        <w:rPr>
          <w:b/>
        </w:rPr>
        <w:t>Статья</w:t>
      </w:r>
      <w:r>
        <w:rPr>
          <w:b/>
          <w:spacing w:val="1"/>
        </w:rPr>
        <w:t xml:space="preserve"> </w:t>
      </w:r>
      <w:r>
        <w:rPr>
          <w:b/>
        </w:rPr>
        <w:t>43</w:t>
      </w:r>
      <w:r>
        <w:rPr>
          <w:b/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гарантирует</w:t>
      </w:r>
      <w:r>
        <w:rPr>
          <w:spacing w:val="1"/>
        </w:rPr>
        <w:t xml:space="preserve"> </w:t>
      </w:r>
      <w:r>
        <w:t>гражданам</w:t>
      </w:r>
      <w:r>
        <w:rPr>
          <w:spacing w:val="56"/>
        </w:rPr>
        <w:t xml:space="preserve"> </w:t>
      </w:r>
      <w:r>
        <w:t>право</w:t>
      </w:r>
      <w:r>
        <w:rPr>
          <w:spacing w:val="56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общедоступность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бесплатность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учреждениях.</w:t>
      </w:r>
    </w:p>
    <w:p w:rsidR="00962D6E" w:rsidRDefault="00D31054">
      <w:pPr>
        <w:pStyle w:val="a3"/>
        <w:spacing w:before="1"/>
        <w:ind w:left="393" w:right="129" w:firstLine="540"/>
        <w:jc w:val="both"/>
      </w:pPr>
      <w:r>
        <w:t>Установление</w:t>
      </w:r>
      <w:r>
        <w:rPr>
          <w:spacing w:val="1"/>
        </w:rPr>
        <w:t xml:space="preserve"> </w:t>
      </w:r>
      <w:r>
        <w:t>каких-либо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взносов</w:t>
      </w:r>
      <w:r>
        <w:rPr>
          <w:spacing w:val="1"/>
        </w:rPr>
        <w:t xml:space="preserve"> </w:t>
      </w:r>
      <w:r>
        <w:t>(сборов)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образовательном учреждении не</w:t>
      </w:r>
      <w:r>
        <w:rPr>
          <w:spacing w:val="-1"/>
        </w:rPr>
        <w:t xml:space="preserve"> </w:t>
      </w:r>
      <w:r>
        <w:t>допускается.</w:t>
      </w:r>
    </w:p>
    <w:p w:rsidR="00962D6E" w:rsidRDefault="00D31054">
      <w:pPr>
        <w:pStyle w:val="a3"/>
        <w:ind w:left="393" w:right="128" w:firstLine="540"/>
        <w:jc w:val="both"/>
      </w:pPr>
      <w:r>
        <w:t>Если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желанию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какого</w:t>
      </w:r>
      <w:r>
        <w:rPr>
          <w:spacing w:val="1"/>
        </w:rPr>
        <w:t xml:space="preserve"> </w:t>
      </w:r>
      <w:proofErr w:type="gramStart"/>
      <w:r>
        <w:t>бы</w:t>
      </w:r>
      <w:proofErr w:type="gramEnd"/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администрации,</w:t>
      </w:r>
      <w:r>
        <w:rPr>
          <w:spacing w:val="1"/>
        </w:rPr>
        <w:t xml:space="preserve"> </w:t>
      </w:r>
      <w:r>
        <w:t>сотрудников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фондов,</w:t>
      </w:r>
      <w:r>
        <w:rPr>
          <w:spacing w:val="1"/>
        </w:rPr>
        <w:t xml:space="preserve"> </w:t>
      </w:r>
      <w:r>
        <w:t>иных</w:t>
      </w:r>
      <w:r>
        <w:rPr>
          <w:spacing w:val="-52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юридических</w:t>
      </w:r>
      <w:r>
        <w:rPr>
          <w:spacing w:val="1"/>
        </w:rPr>
        <w:t xml:space="preserve"> </w:t>
      </w:r>
      <w:r>
        <w:t>лиц)</w:t>
      </w:r>
      <w:r>
        <w:rPr>
          <w:spacing w:val="1"/>
        </w:rPr>
        <w:t xml:space="preserve"> </w:t>
      </w:r>
      <w:r>
        <w:t>хотите</w:t>
      </w:r>
      <w:r>
        <w:rPr>
          <w:spacing w:val="1"/>
        </w:rPr>
        <w:t xml:space="preserve"> </w:t>
      </w:r>
      <w:r>
        <w:t>оказать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детскому</w:t>
      </w:r>
      <w:r>
        <w:rPr>
          <w:spacing w:val="1"/>
        </w:rPr>
        <w:t xml:space="preserve"> </w:t>
      </w:r>
      <w:r>
        <w:t>саду,</w:t>
      </w:r>
      <w:r>
        <w:rPr>
          <w:spacing w:val="1"/>
        </w:rPr>
        <w:t xml:space="preserve"> </w:t>
      </w:r>
      <w:r>
        <w:t>где</w:t>
      </w:r>
      <w:r>
        <w:rPr>
          <w:spacing w:val="56"/>
        </w:rPr>
        <w:t xml:space="preserve"> </w:t>
      </w:r>
      <w:r>
        <w:t>обучается</w:t>
      </w:r>
      <w:r>
        <w:rPr>
          <w:spacing w:val="1"/>
        </w:rPr>
        <w:t xml:space="preserve"> </w:t>
      </w:r>
      <w:r>
        <w:t>(воспитывается) Ваш ребенок,</w:t>
      </w:r>
      <w:r>
        <w:rPr>
          <w:spacing w:val="1"/>
        </w:rPr>
        <w:t xml:space="preserve"> </w:t>
      </w:r>
      <w:r>
        <w:t>благотворительную</w:t>
      </w:r>
      <w:r>
        <w:rPr>
          <w:spacing w:val="1"/>
        </w:rPr>
        <w:t xml:space="preserve"> </w:t>
      </w:r>
      <w:r>
        <w:t>(добровольную) помощь в виде денежных</w:t>
      </w:r>
      <w:r>
        <w:rPr>
          <w:spacing w:val="55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Вы</w:t>
      </w:r>
      <w:r>
        <w:rPr>
          <w:spacing w:val="1"/>
        </w:rPr>
        <w:t xml:space="preserve"> </w:t>
      </w:r>
      <w:r>
        <w:t>можете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удобное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перечислить</w:t>
      </w:r>
      <w:r>
        <w:rPr>
          <w:spacing w:val="1"/>
        </w:rPr>
        <w:t xml:space="preserve"> </w:t>
      </w:r>
      <w:r>
        <w:t>любую</w:t>
      </w:r>
      <w:r>
        <w:rPr>
          <w:spacing w:val="1"/>
        </w:rPr>
        <w:t xml:space="preserve"> </w:t>
      </w:r>
      <w:r>
        <w:t>сумму,</w:t>
      </w:r>
      <w:r>
        <w:rPr>
          <w:spacing w:val="1"/>
        </w:rPr>
        <w:t xml:space="preserve"> </w:t>
      </w:r>
      <w:r>
        <w:t>посильную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Вашего</w:t>
      </w:r>
      <w:r>
        <w:rPr>
          <w:spacing w:val="1"/>
        </w:rPr>
        <w:t xml:space="preserve"> </w:t>
      </w:r>
      <w:r>
        <w:t>семейного</w:t>
      </w:r>
      <w:r>
        <w:rPr>
          <w:spacing w:val="-1"/>
        </w:rPr>
        <w:t xml:space="preserve"> </w:t>
      </w:r>
      <w:r>
        <w:t>бюджета, на расчетный счет</w:t>
      </w:r>
      <w:r>
        <w:rPr>
          <w:spacing w:val="-1"/>
        </w:rPr>
        <w:t xml:space="preserve"> </w:t>
      </w:r>
      <w:r>
        <w:t>учреждения.</w:t>
      </w:r>
    </w:p>
    <w:p w:rsidR="00962D6E" w:rsidRDefault="00962D6E">
      <w:pPr>
        <w:pStyle w:val="a3"/>
      </w:pPr>
    </w:p>
    <w:p w:rsidR="00962D6E" w:rsidRDefault="00D31054">
      <w:pPr>
        <w:pStyle w:val="4"/>
        <w:spacing w:before="1"/>
        <w:ind w:right="1802"/>
      </w:pPr>
      <w:r>
        <w:t>ВЫ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ЗН</w:t>
      </w:r>
      <w:r>
        <w:t>АТЬ!</w:t>
      </w:r>
    </w:p>
    <w:p w:rsidR="00962D6E" w:rsidRDefault="00962D6E">
      <w:pPr>
        <w:pStyle w:val="a3"/>
        <w:spacing w:before="10"/>
        <w:rPr>
          <w:b/>
          <w:sz w:val="21"/>
        </w:rPr>
      </w:pPr>
    </w:p>
    <w:p w:rsidR="00962D6E" w:rsidRDefault="00D31054">
      <w:pPr>
        <w:pStyle w:val="a4"/>
        <w:numPr>
          <w:ilvl w:val="1"/>
          <w:numId w:val="4"/>
        </w:numPr>
        <w:tabs>
          <w:tab w:val="left" w:pos="1164"/>
        </w:tabs>
        <w:ind w:right="127" w:firstLine="540"/>
        <w:jc w:val="both"/>
      </w:pPr>
      <w:r>
        <w:t>Не допускается принуждение родителей (законных представителей) учащихся, воспитанников к</w:t>
      </w:r>
      <w:r>
        <w:rPr>
          <w:spacing w:val="1"/>
        </w:rPr>
        <w:t xml:space="preserve"> </w:t>
      </w:r>
      <w:r>
        <w:t>внесению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осуществлению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созданных</w:t>
      </w:r>
      <w:r>
        <w:rPr>
          <w:spacing w:val="1"/>
        </w:rPr>
        <w:t xml:space="preserve"> </w:t>
      </w:r>
      <w:r>
        <w:t>при</w:t>
      </w:r>
      <w:r>
        <w:rPr>
          <w:spacing w:val="55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комитетов,</w:t>
      </w:r>
      <w:r>
        <w:rPr>
          <w:spacing w:val="1"/>
        </w:rPr>
        <w:t xml:space="preserve"> </w:t>
      </w:r>
      <w:r>
        <w:t>попечительских</w:t>
      </w:r>
      <w:r>
        <w:rPr>
          <w:spacing w:val="1"/>
        </w:rPr>
        <w:t xml:space="preserve"> </w:t>
      </w:r>
      <w:r>
        <w:t>советов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принудительного</w:t>
      </w:r>
      <w:r>
        <w:rPr>
          <w:spacing w:val="-1"/>
        </w:rPr>
        <w:t xml:space="preserve"> </w:t>
      </w:r>
      <w:r>
        <w:t>привлечения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взносов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благотворительных</w:t>
      </w:r>
      <w:r>
        <w:rPr>
          <w:spacing w:val="1"/>
        </w:rPr>
        <w:t xml:space="preserve"> </w:t>
      </w:r>
      <w:r>
        <w:t>средств.</w:t>
      </w:r>
    </w:p>
    <w:p w:rsidR="00962D6E" w:rsidRDefault="00D31054">
      <w:pPr>
        <w:pStyle w:val="a3"/>
        <w:ind w:left="393" w:right="126" w:firstLine="540"/>
        <w:jc w:val="both"/>
      </w:pPr>
      <w:r>
        <w:t>Установление фиксированных сумм для благотворительной помощи также относитс</w:t>
      </w:r>
      <w:r>
        <w:t>я к формам</w:t>
      </w:r>
      <w:r>
        <w:rPr>
          <w:spacing w:val="1"/>
        </w:rPr>
        <w:t xml:space="preserve"> </w:t>
      </w:r>
      <w:r>
        <w:t>принуждения</w:t>
      </w:r>
      <w:r>
        <w:rPr>
          <w:spacing w:val="1"/>
        </w:rPr>
        <w:t xml:space="preserve"> </w:t>
      </w:r>
      <w:r>
        <w:t>(оказания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родителей)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11.08.1995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 xml:space="preserve"> </w:t>
      </w:r>
      <w:r>
        <w:t>135-ФЗ</w:t>
      </w:r>
      <w:r>
        <w:rPr>
          <w:spacing w:val="-2"/>
        </w:rPr>
        <w:t xml:space="preserve"> </w:t>
      </w:r>
      <w:r>
        <w:t>"О</w:t>
      </w:r>
      <w:r>
        <w:rPr>
          <w:spacing w:val="-2"/>
        </w:rPr>
        <w:t xml:space="preserve"> </w:t>
      </w:r>
      <w:r>
        <w:t>благотворительной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благотворительных</w:t>
      </w:r>
      <w:r>
        <w:rPr>
          <w:spacing w:val="-1"/>
        </w:rPr>
        <w:t xml:space="preserve"> </w:t>
      </w:r>
      <w:r>
        <w:t>организациях".</w:t>
      </w:r>
    </w:p>
    <w:p w:rsidR="00962D6E" w:rsidRDefault="00D31054">
      <w:pPr>
        <w:pStyle w:val="a3"/>
        <w:ind w:left="393" w:right="128" w:firstLine="540"/>
        <w:jc w:val="both"/>
      </w:pPr>
      <w:r>
        <w:t>При оказании родителями финансовой помощи внесение денежных средств должно производиться</w:t>
      </w:r>
      <w:r>
        <w:rPr>
          <w:spacing w:val="-5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 счет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962D6E" w:rsidRDefault="00D31054">
      <w:pPr>
        <w:pStyle w:val="a3"/>
        <w:ind w:left="393" w:right="127" w:firstLine="540"/>
        <w:jc w:val="both"/>
      </w:pPr>
      <w:r>
        <w:t>Согласно Гражданскому кодексу РФ договор пожертвования следует заключать в письменной</w:t>
      </w:r>
      <w:r>
        <w:rPr>
          <w:spacing w:val="1"/>
        </w:rPr>
        <w:t xml:space="preserve"> </w:t>
      </w:r>
      <w:r>
        <w:t>форме в случаях, когда дарителем я</w:t>
      </w:r>
      <w:r>
        <w:t>вляется юридическое лицо и стоимость дара превышает три тысячи</w:t>
      </w:r>
      <w:r>
        <w:rPr>
          <w:spacing w:val="1"/>
        </w:rPr>
        <w:t xml:space="preserve"> </w:t>
      </w:r>
      <w:r>
        <w:t>рублей,</w:t>
      </w:r>
      <w:r>
        <w:rPr>
          <w:spacing w:val="-1"/>
        </w:rPr>
        <w:t xml:space="preserve"> </w:t>
      </w:r>
      <w:r>
        <w:t>а также,</w:t>
      </w:r>
      <w:r>
        <w:rPr>
          <w:spacing w:val="-1"/>
        </w:rPr>
        <w:t xml:space="preserve"> </w:t>
      </w:r>
      <w:r>
        <w:t>если договор</w:t>
      </w:r>
      <w:r>
        <w:rPr>
          <w:spacing w:val="-1"/>
        </w:rPr>
        <w:t xml:space="preserve"> </w:t>
      </w:r>
      <w:r>
        <w:t>содержит обещание</w:t>
      </w:r>
      <w:r>
        <w:rPr>
          <w:spacing w:val="1"/>
        </w:rPr>
        <w:t xml:space="preserve"> </w:t>
      </w:r>
      <w:r>
        <w:t>дарения</w:t>
      </w:r>
      <w:r>
        <w:rPr>
          <w:spacing w:val="-1"/>
        </w:rPr>
        <w:t xml:space="preserve"> </w:t>
      </w:r>
      <w:r>
        <w:t>в будущем.</w:t>
      </w:r>
    </w:p>
    <w:p w:rsidR="00962D6E" w:rsidRDefault="00D31054">
      <w:pPr>
        <w:pStyle w:val="a3"/>
        <w:ind w:left="393" w:right="129" w:firstLine="540"/>
        <w:jc w:val="both"/>
      </w:pPr>
      <w:r>
        <w:t>Родители</w:t>
      </w:r>
      <w:r>
        <w:rPr>
          <w:spacing w:val="11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(воспитанников)</w:t>
      </w:r>
      <w:r>
        <w:rPr>
          <w:spacing w:val="12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обязаны</w:t>
      </w:r>
      <w:r>
        <w:rPr>
          <w:spacing w:val="11"/>
        </w:rPr>
        <w:t xml:space="preserve"> </w:t>
      </w:r>
      <w:r>
        <w:t>финансировать</w:t>
      </w:r>
      <w:r>
        <w:rPr>
          <w:spacing w:val="12"/>
        </w:rPr>
        <w:t xml:space="preserve"> </w:t>
      </w:r>
      <w:r>
        <w:t>деятельность</w:t>
      </w:r>
      <w:r>
        <w:rPr>
          <w:spacing w:val="11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содержанию</w:t>
      </w:r>
      <w:r>
        <w:rPr>
          <w:spacing w:val="-53"/>
        </w:rPr>
        <w:t xml:space="preserve"> </w:t>
      </w:r>
      <w:r>
        <w:t>и охране зданий образовательных учреждений, материально-техническому обеспечению и оснащению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962D6E" w:rsidRDefault="00D31054">
      <w:pPr>
        <w:pStyle w:val="a3"/>
        <w:spacing w:before="1"/>
        <w:ind w:left="394" w:right="127" w:firstLine="540"/>
        <w:jc w:val="both"/>
      </w:pPr>
      <w:r>
        <w:t>Любая инициативная группа граждан, в том числе родительский комитет, попечительский совет и</w:t>
      </w:r>
      <w:r>
        <w:rPr>
          <w:spacing w:val="1"/>
        </w:rPr>
        <w:t xml:space="preserve"> </w:t>
      </w:r>
      <w:r>
        <w:t>прочие</w:t>
      </w:r>
      <w:r>
        <w:rPr>
          <w:spacing w:val="1"/>
        </w:rPr>
        <w:t xml:space="preserve"> </w:t>
      </w:r>
      <w:r>
        <w:t>органы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образовательног</w:t>
      </w:r>
      <w:r>
        <w:t>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внесении</w:t>
      </w:r>
      <w:r>
        <w:rPr>
          <w:spacing w:val="1"/>
        </w:rPr>
        <w:t xml:space="preserve"> </w:t>
      </w:r>
      <w:r>
        <w:t>(сборе) денежных средств только в отношении себя самих (членов комитета, попечительского совета), а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родителей всех детей, посещающих данное учреждение.</w:t>
      </w:r>
    </w:p>
    <w:p w:rsidR="00962D6E" w:rsidRDefault="00D31054">
      <w:pPr>
        <w:pStyle w:val="a4"/>
        <w:numPr>
          <w:ilvl w:val="1"/>
          <w:numId w:val="4"/>
        </w:numPr>
        <w:tabs>
          <w:tab w:val="left" w:pos="1155"/>
        </w:tabs>
        <w:spacing w:line="253" w:lineRule="exact"/>
        <w:ind w:left="1154" w:hanging="221"/>
        <w:jc w:val="both"/>
      </w:pPr>
      <w:r>
        <w:t>Администрация,</w:t>
      </w:r>
      <w:r>
        <w:rPr>
          <w:spacing w:val="-6"/>
        </w:rPr>
        <w:t xml:space="preserve"> </w:t>
      </w:r>
      <w:r>
        <w:t>сотрудники</w:t>
      </w:r>
      <w:r>
        <w:rPr>
          <w:spacing w:val="-5"/>
        </w:rPr>
        <w:t xml:space="preserve"> </w:t>
      </w:r>
      <w:r>
        <w:t>учреждения,</w:t>
      </w:r>
      <w:r>
        <w:rPr>
          <w:spacing w:val="-5"/>
        </w:rPr>
        <w:t xml:space="preserve"> </w:t>
      </w:r>
      <w:r>
        <w:t>иные</w:t>
      </w:r>
      <w:r>
        <w:rPr>
          <w:spacing w:val="-6"/>
        </w:rPr>
        <w:t xml:space="preserve"> </w:t>
      </w:r>
      <w:r>
        <w:t>лица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вправе: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063"/>
        </w:tabs>
        <w:ind w:left="1062"/>
      </w:pPr>
      <w:r>
        <w:t>требовать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благотворителей</w:t>
      </w:r>
      <w:r>
        <w:rPr>
          <w:spacing w:val="-5"/>
        </w:rPr>
        <w:t xml:space="preserve"> </w:t>
      </w:r>
      <w:r>
        <w:t>наличные</w:t>
      </w:r>
      <w:r>
        <w:rPr>
          <w:spacing w:val="-4"/>
        </w:rPr>
        <w:t xml:space="preserve"> </w:t>
      </w:r>
      <w:r>
        <w:t>денежные</w:t>
      </w:r>
      <w:r>
        <w:rPr>
          <w:spacing w:val="-4"/>
        </w:rPr>
        <w:t xml:space="preserve"> </w:t>
      </w:r>
      <w:r>
        <w:t>средства;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296"/>
        </w:tabs>
        <w:ind w:right="131" w:firstLine="540"/>
      </w:pPr>
      <w:r>
        <w:t>требовать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благотворителя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квитанции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свидетельствующего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зачислении</w:t>
      </w:r>
      <w:r>
        <w:rPr>
          <w:spacing w:val="-1"/>
        </w:rPr>
        <w:t xml:space="preserve"> </w:t>
      </w:r>
      <w:r>
        <w:t>денежных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расчетный</w:t>
      </w:r>
      <w:r>
        <w:rPr>
          <w:spacing w:val="-1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учреждения.</w:t>
      </w:r>
    </w:p>
    <w:p w:rsidR="00962D6E" w:rsidRDefault="00D31054">
      <w:pPr>
        <w:pStyle w:val="a4"/>
        <w:numPr>
          <w:ilvl w:val="1"/>
          <w:numId w:val="4"/>
        </w:numPr>
        <w:tabs>
          <w:tab w:val="left" w:pos="1155"/>
        </w:tabs>
        <w:spacing w:line="252" w:lineRule="exact"/>
        <w:ind w:left="1154" w:hanging="221"/>
        <w:jc w:val="both"/>
      </w:pPr>
      <w:r>
        <w:t>Благотворитель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</w:t>
      </w:r>
      <w:r>
        <w:t>во: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099"/>
        </w:tabs>
        <w:ind w:right="127" w:firstLine="540"/>
      </w:pPr>
      <w:r>
        <w:t>в течение 10 дней со дня перечисления по доброй воле денежных средств на расчетный счет</w:t>
      </w:r>
      <w:r>
        <w:rPr>
          <w:spacing w:val="1"/>
        </w:rPr>
        <w:t xml:space="preserve"> </w:t>
      </w:r>
      <w:r>
        <w:t>учреждения подать обращение в учреждение (по своему желанию - приложить копию квитанции или</w:t>
      </w:r>
      <w:r>
        <w:rPr>
          <w:spacing w:val="1"/>
        </w:rPr>
        <w:t xml:space="preserve"> </w:t>
      </w:r>
      <w:r>
        <w:t>иного</w:t>
      </w:r>
      <w:r>
        <w:rPr>
          <w:spacing w:val="1"/>
        </w:rPr>
        <w:t xml:space="preserve"> </w:t>
      </w:r>
      <w:r>
        <w:t>подтверждающего</w:t>
      </w:r>
      <w:r>
        <w:rPr>
          <w:spacing w:val="1"/>
        </w:rPr>
        <w:t xml:space="preserve"> </w:t>
      </w:r>
      <w:r>
        <w:t>документа)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указать</w:t>
      </w:r>
      <w:r>
        <w:rPr>
          <w:spacing w:val="1"/>
        </w:rPr>
        <w:t xml:space="preserve"> </w:t>
      </w:r>
      <w:r>
        <w:t>в нем</w:t>
      </w:r>
      <w:r>
        <w:rPr>
          <w:spacing w:val="1"/>
        </w:rPr>
        <w:t xml:space="preserve"> </w:t>
      </w:r>
      <w:r>
        <w:t>целевое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перечисленных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средств;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109"/>
        </w:tabs>
        <w:ind w:right="128" w:firstLine="540"/>
      </w:pPr>
      <w:r>
        <w:t>получить от руководителя (по запросу) полную информацию о расходовании и возможности</w:t>
      </w:r>
      <w:r>
        <w:rPr>
          <w:spacing w:val="1"/>
        </w:rPr>
        <w:t xml:space="preserve"> </w:t>
      </w:r>
      <w:r>
        <w:t>контроля за процессом расходования внесенных благотворителем безналичных денежных средств или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имущества,</w:t>
      </w:r>
      <w:r>
        <w:rPr>
          <w:spacing w:val="-1"/>
        </w:rPr>
        <w:t xml:space="preserve"> </w:t>
      </w:r>
      <w:r>
        <w:t>предоставленного бла</w:t>
      </w:r>
      <w:r>
        <w:t>готворителем</w:t>
      </w:r>
      <w:r>
        <w:rPr>
          <w:spacing w:val="-1"/>
        </w:rPr>
        <w:t xml:space="preserve"> </w:t>
      </w:r>
      <w:r>
        <w:t>учреждению;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066"/>
        </w:tabs>
        <w:spacing w:before="1"/>
        <w:ind w:right="131" w:firstLine="539"/>
      </w:pPr>
      <w:r>
        <w:t>получить информацию о целевом расходовании переданных учреждению безналичных денежных</w:t>
      </w:r>
      <w:r>
        <w:rPr>
          <w:spacing w:val="-52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привлечении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расходовании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размещен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1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обра</w:t>
      </w:r>
      <w:r>
        <w:t>зовательного</w:t>
      </w:r>
      <w:r>
        <w:rPr>
          <w:spacing w:val="-1"/>
        </w:rPr>
        <w:t xml:space="preserve"> </w:t>
      </w:r>
      <w:r>
        <w:t>учреждения;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140"/>
        </w:tabs>
        <w:ind w:right="128" w:firstLine="540"/>
      </w:pPr>
      <w:r>
        <w:t>обжаловать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принятые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расходования</w:t>
      </w:r>
      <w:r>
        <w:rPr>
          <w:spacing w:val="1"/>
        </w:rPr>
        <w:t xml:space="preserve"> </w:t>
      </w:r>
      <w:r>
        <w:t>внебюджетных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бездействие</w:t>
      </w:r>
      <w:r>
        <w:rPr>
          <w:spacing w:val="-1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лиц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досудебном</w:t>
      </w:r>
      <w:r>
        <w:rPr>
          <w:spacing w:val="-1"/>
        </w:rPr>
        <w:t xml:space="preserve"> </w:t>
      </w:r>
      <w:r>
        <w:t>порядке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судебном</w:t>
      </w:r>
      <w:r>
        <w:rPr>
          <w:spacing w:val="-1"/>
        </w:rPr>
        <w:t xml:space="preserve"> </w:t>
      </w:r>
      <w:r>
        <w:t>порядке;</w:t>
      </w:r>
    </w:p>
    <w:p w:rsidR="00962D6E" w:rsidRDefault="00D31054">
      <w:pPr>
        <w:pStyle w:val="a4"/>
        <w:numPr>
          <w:ilvl w:val="0"/>
          <w:numId w:val="3"/>
        </w:numPr>
        <w:tabs>
          <w:tab w:val="left" w:pos="1144"/>
        </w:tabs>
        <w:ind w:right="130" w:firstLine="540"/>
      </w:pPr>
      <w:r>
        <w:t>сообщить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нарушении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решений, действиях или бездействии должностных лиц по телефону "горячей линии" в Министерстве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телефонам</w:t>
      </w:r>
      <w:r>
        <w:rPr>
          <w:spacing w:val="1"/>
        </w:rPr>
        <w:t xml:space="preserve"> </w:t>
      </w:r>
      <w:r>
        <w:t>"горячих</w:t>
      </w:r>
      <w:r>
        <w:rPr>
          <w:spacing w:val="1"/>
        </w:rPr>
        <w:t xml:space="preserve"> </w:t>
      </w:r>
      <w:r>
        <w:t>линий"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t>онтрольно-надзорные,</w:t>
      </w:r>
      <w:r>
        <w:rPr>
          <w:spacing w:val="1"/>
        </w:rPr>
        <w:t xml:space="preserve"> </w:t>
      </w:r>
      <w:r>
        <w:t>правоохранительные</w:t>
      </w:r>
      <w:r>
        <w:rPr>
          <w:spacing w:val="1"/>
        </w:rPr>
        <w:t xml:space="preserve"> </w:t>
      </w:r>
      <w:r>
        <w:t>органы.</w:t>
      </w:r>
    </w:p>
    <w:p w:rsidR="00962D6E" w:rsidRDefault="00962D6E">
      <w:pPr>
        <w:pStyle w:val="a3"/>
        <w:spacing w:before="1"/>
      </w:pPr>
    </w:p>
    <w:p w:rsidR="00962D6E" w:rsidRDefault="00D31054">
      <w:pPr>
        <w:pStyle w:val="4"/>
        <w:ind w:left="2603"/>
      </w:pPr>
      <w:r>
        <w:t>УВАЖАЕМЫЕ</w:t>
      </w:r>
      <w:r>
        <w:rPr>
          <w:spacing w:val="-4"/>
        </w:rPr>
        <w:t xml:space="preserve"> </w:t>
      </w:r>
      <w:r>
        <w:t>РОДИТЕЛИ!</w:t>
      </w:r>
    </w:p>
    <w:p w:rsidR="00962D6E" w:rsidRDefault="00D31054">
      <w:pPr>
        <w:ind w:left="2605" w:right="2341"/>
        <w:jc w:val="center"/>
        <w:rPr>
          <w:b/>
        </w:rPr>
      </w:pPr>
      <w:r>
        <w:rPr>
          <w:b/>
        </w:rPr>
        <w:t>ЗАКОН И ГОСУДАРСТВО НА ВАШЕЙ СТОРОНЕ.</w:t>
      </w:r>
      <w:r>
        <w:rPr>
          <w:b/>
          <w:spacing w:val="-52"/>
        </w:rPr>
        <w:t xml:space="preserve"> </w:t>
      </w:r>
      <w:r>
        <w:rPr>
          <w:b/>
        </w:rPr>
        <w:t>НЕТ ПОБОРАМ!</w:t>
      </w:r>
    </w:p>
    <w:p w:rsidR="00962D6E" w:rsidRDefault="00962D6E" w:rsidP="00D31054">
      <w:pPr>
        <w:sectPr w:rsidR="00962D6E">
          <w:pgSz w:w="11910" w:h="16840"/>
          <w:pgMar w:top="200" w:right="720" w:bottom="280" w:left="740" w:header="720" w:footer="720" w:gutter="0"/>
          <w:cols w:space="720"/>
        </w:sectPr>
      </w:pPr>
    </w:p>
    <w:p w:rsidR="00962D6E" w:rsidRDefault="00962D6E" w:rsidP="00D31054">
      <w:pPr>
        <w:pStyle w:val="a3"/>
        <w:spacing w:before="29"/>
        <w:ind w:right="126"/>
      </w:pPr>
      <w:bookmarkStart w:id="16" w:name="Памятка_родителям_по_антикоррупции"/>
      <w:bookmarkEnd w:id="16"/>
    </w:p>
    <w:sectPr w:rsidR="00962D6E">
      <w:pgSz w:w="11910" w:h="16840"/>
      <w:pgMar w:top="48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18D6"/>
    <w:multiLevelType w:val="hybridMultilevel"/>
    <w:tmpl w:val="E196B90C"/>
    <w:lvl w:ilvl="0" w:tplc="A37660AC">
      <w:start w:val="1"/>
      <w:numFmt w:val="decimal"/>
      <w:lvlText w:val="%1."/>
      <w:lvlJc w:val="left"/>
      <w:pPr>
        <w:ind w:left="614" w:hanging="221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2"/>
        <w:szCs w:val="22"/>
        <w:lang w:val="ru-RU" w:eastAsia="en-US" w:bidi="ar-SA"/>
      </w:rPr>
    </w:lvl>
    <w:lvl w:ilvl="1" w:tplc="FBE2C050">
      <w:numFmt w:val="bullet"/>
      <w:lvlText w:val="•"/>
      <w:lvlJc w:val="left"/>
      <w:pPr>
        <w:ind w:left="1602" w:hanging="221"/>
      </w:pPr>
      <w:rPr>
        <w:rFonts w:hint="default"/>
        <w:lang w:val="ru-RU" w:eastAsia="en-US" w:bidi="ar-SA"/>
      </w:rPr>
    </w:lvl>
    <w:lvl w:ilvl="2" w:tplc="766EFEFA">
      <w:numFmt w:val="bullet"/>
      <w:lvlText w:val="•"/>
      <w:lvlJc w:val="left"/>
      <w:pPr>
        <w:ind w:left="2585" w:hanging="221"/>
      </w:pPr>
      <w:rPr>
        <w:rFonts w:hint="default"/>
        <w:lang w:val="ru-RU" w:eastAsia="en-US" w:bidi="ar-SA"/>
      </w:rPr>
    </w:lvl>
    <w:lvl w:ilvl="3" w:tplc="88163132">
      <w:numFmt w:val="bullet"/>
      <w:lvlText w:val="•"/>
      <w:lvlJc w:val="left"/>
      <w:pPr>
        <w:ind w:left="3567" w:hanging="221"/>
      </w:pPr>
      <w:rPr>
        <w:rFonts w:hint="default"/>
        <w:lang w:val="ru-RU" w:eastAsia="en-US" w:bidi="ar-SA"/>
      </w:rPr>
    </w:lvl>
    <w:lvl w:ilvl="4" w:tplc="9AF89F00">
      <w:numFmt w:val="bullet"/>
      <w:lvlText w:val="•"/>
      <w:lvlJc w:val="left"/>
      <w:pPr>
        <w:ind w:left="4550" w:hanging="221"/>
      </w:pPr>
      <w:rPr>
        <w:rFonts w:hint="default"/>
        <w:lang w:val="ru-RU" w:eastAsia="en-US" w:bidi="ar-SA"/>
      </w:rPr>
    </w:lvl>
    <w:lvl w:ilvl="5" w:tplc="57E0C022">
      <w:numFmt w:val="bullet"/>
      <w:lvlText w:val="•"/>
      <w:lvlJc w:val="left"/>
      <w:pPr>
        <w:ind w:left="5533" w:hanging="221"/>
      </w:pPr>
      <w:rPr>
        <w:rFonts w:hint="default"/>
        <w:lang w:val="ru-RU" w:eastAsia="en-US" w:bidi="ar-SA"/>
      </w:rPr>
    </w:lvl>
    <w:lvl w:ilvl="6" w:tplc="61709CC4">
      <w:numFmt w:val="bullet"/>
      <w:lvlText w:val="•"/>
      <w:lvlJc w:val="left"/>
      <w:pPr>
        <w:ind w:left="6515" w:hanging="221"/>
      </w:pPr>
      <w:rPr>
        <w:rFonts w:hint="default"/>
        <w:lang w:val="ru-RU" w:eastAsia="en-US" w:bidi="ar-SA"/>
      </w:rPr>
    </w:lvl>
    <w:lvl w:ilvl="7" w:tplc="A3CEA1A2">
      <w:numFmt w:val="bullet"/>
      <w:lvlText w:val="•"/>
      <w:lvlJc w:val="left"/>
      <w:pPr>
        <w:ind w:left="7498" w:hanging="221"/>
      </w:pPr>
      <w:rPr>
        <w:rFonts w:hint="default"/>
        <w:lang w:val="ru-RU" w:eastAsia="en-US" w:bidi="ar-SA"/>
      </w:rPr>
    </w:lvl>
    <w:lvl w:ilvl="8" w:tplc="6A0A7CAE">
      <w:numFmt w:val="bullet"/>
      <w:lvlText w:val="•"/>
      <w:lvlJc w:val="left"/>
      <w:pPr>
        <w:ind w:left="8481" w:hanging="221"/>
      </w:pPr>
      <w:rPr>
        <w:rFonts w:hint="default"/>
        <w:lang w:val="ru-RU" w:eastAsia="en-US" w:bidi="ar-SA"/>
      </w:rPr>
    </w:lvl>
  </w:abstractNum>
  <w:abstractNum w:abstractNumId="1" w15:restartNumberingAfterBreak="0">
    <w:nsid w:val="0AB72FBB"/>
    <w:multiLevelType w:val="hybridMultilevel"/>
    <w:tmpl w:val="BFD4D960"/>
    <w:lvl w:ilvl="0" w:tplc="E4A08D98">
      <w:numFmt w:val="bullet"/>
      <w:lvlText w:val="-"/>
      <w:lvlJc w:val="left"/>
      <w:pPr>
        <w:ind w:left="394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628391A">
      <w:numFmt w:val="bullet"/>
      <w:lvlText w:val="•"/>
      <w:lvlJc w:val="left"/>
      <w:pPr>
        <w:ind w:left="1404" w:hanging="129"/>
      </w:pPr>
      <w:rPr>
        <w:rFonts w:hint="default"/>
        <w:lang w:val="ru-RU" w:eastAsia="en-US" w:bidi="ar-SA"/>
      </w:rPr>
    </w:lvl>
    <w:lvl w:ilvl="2" w:tplc="01A0A6C2">
      <w:numFmt w:val="bullet"/>
      <w:lvlText w:val="•"/>
      <w:lvlJc w:val="left"/>
      <w:pPr>
        <w:ind w:left="2409" w:hanging="129"/>
      </w:pPr>
      <w:rPr>
        <w:rFonts w:hint="default"/>
        <w:lang w:val="ru-RU" w:eastAsia="en-US" w:bidi="ar-SA"/>
      </w:rPr>
    </w:lvl>
    <w:lvl w:ilvl="3" w:tplc="E9E0E440">
      <w:numFmt w:val="bullet"/>
      <w:lvlText w:val="•"/>
      <w:lvlJc w:val="left"/>
      <w:pPr>
        <w:ind w:left="3413" w:hanging="129"/>
      </w:pPr>
      <w:rPr>
        <w:rFonts w:hint="default"/>
        <w:lang w:val="ru-RU" w:eastAsia="en-US" w:bidi="ar-SA"/>
      </w:rPr>
    </w:lvl>
    <w:lvl w:ilvl="4" w:tplc="E67A9856">
      <w:numFmt w:val="bullet"/>
      <w:lvlText w:val="•"/>
      <w:lvlJc w:val="left"/>
      <w:pPr>
        <w:ind w:left="4418" w:hanging="129"/>
      </w:pPr>
      <w:rPr>
        <w:rFonts w:hint="default"/>
        <w:lang w:val="ru-RU" w:eastAsia="en-US" w:bidi="ar-SA"/>
      </w:rPr>
    </w:lvl>
    <w:lvl w:ilvl="5" w:tplc="B99AEBCC">
      <w:numFmt w:val="bullet"/>
      <w:lvlText w:val="•"/>
      <w:lvlJc w:val="left"/>
      <w:pPr>
        <w:ind w:left="5423" w:hanging="129"/>
      </w:pPr>
      <w:rPr>
        <w:rFonts w:hint="default"/>
        <w:lang w:val="ru-RU" w:eastAsia="en-US" w:bidi="ar-SA"/>
      </w:rPr>
    </w:lvl>
    <w:lvl w:ilvl="6" w:tplc="87CABCFC">
      <w:numFmt w:val="bullet"/>
      <w:lvlText w:val="•"/>
      <w:lvlJc w:val="left"/>
      <w:pPr>
        <w:ind w:left="6427" w:hanging="129"/>
      </w:pPr>
      <w:rPr>
        <w:rFonts w:hint="default"/>
        <w:lang w:val="ru-RU" w:eastAsia="en-US" w:bidi="ar-SA"/>
      </w:rPr>
    </w:lvl>
    <w:lvl w:ilvl="7" w:tplc="89620E1C">
      <w:numFmt w:val="bullet"/>
      <w:lvlText w:val="•"/>
      <w:lvlJc w:val="left"/>
      <w:pPr>
        <w:ind w:left="7432" w:hanging="129"/>
      </w:pPr>
      <w:rPr>
        <w:rFonts w:hint="default"/>
        <w:lang w:val="ru-RU" w:eastAsia="en-US" w:bidi="ar-SA"/>
      </w:rPr>
    </w:lvl>
    <w:lvl w:ilvl="8" w:tplc="9AD432A0">
      <w:numFmt w:val="bullet"/>
      <w:lvlText w:val="•"/>
      <w:lvlJc w:val="left"/>
      <w:pPr>
        <w:ind w:left="8437" w:hanging="129"/>
      </w:pPr>
      <w:rPr>
        <w:rFonts w:hint="default"/>
        <w:lang w:val="ru-RU" w:eastAsia="en-US" w:bidi="ar-SA"/>
      </w:rPr>
    </w:lvl>
  </w:abstractNum>
  <w:abstractNum w:abstractNumId="2" w15:restartNumberingAfterBreak="0">
    <w:nsid w:val="3ABF6F2D"/>
    <w:multiLevelType w:val="hybridMultilevel"/>
    <w:tmpl w:val="E7009522"/>
    <w:lvl w:ilvl="0" w:tplc="B744560A">
      <w:numFmt w:val="bullet"/>
      <w:lvlText w:val=""/>
      <w:lvlJc w:val="left"/>
      <w:pPr>
        <w:ind w:left="1114" w:hanging="349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4BE4BE56">
      <w:numFmt w:val="bullet"/>
      <w:lvlText w:val="•"/>
      <w:lvlJc w:val="left"/>
      <w:pPr>
        <w:ind w:left="2052" w:hanging="349"/>
      </w:pPr>
      <w:rPr>
        <w:rFonts w:hint="default"/>
        <w:lang w:val="ru-RU" w:eastAsia="en-US" w:bidi="ar-SA"/>
      </w:rPr>
    </w:lvl>
    <w:lvl w:ilvl="2" w:tplc="6FB62414">
      <w:numFmt w:val="bullet"/>
      <w:lvlText w:val="•"/>
      <w:lvlJc w:val="left"/>
      <w:pPr>
        <w:ind w:left="2985" w:hanging="349"/>
      </w:pPr>
      <w:rPr>
        <w:rFonts w:hint="default"/>
        <w:lang w:val="ru-RU" w:eastAsia="en-US" w:bidi="ar-SA"/>
      </w:rPr>
    </w:lvl>
    <w:lvl w:ilvl="3" w:tplc="674AF5A0">
      <w:numFmt w:val="bullet"/>
      <w:lvlText w:val="•"/>
      <w:lvlJc w:val="left"/>
      <w:pPr>
        <w:ind w:left="3917" w:hanging="349"/>
      </w:pPr>
      <w:rPr>
        <w:rFonts w:hint="default"/>
        <w:lang w:val="ru-RU" w:eastAsia="en-US" w:bidi="ar-SA"/>
      </w:rPr>
    </w:lvl>
    <w:lvl w:ilvl="4" w:tplc="9DB4A74E">
      <w:numFmt w:val="bullet"/>
      <w:lvlText w:val="•"/>
      <w:lvlJc w:val="left"/>
      <w:pPr>
        <w:ind w:left="4850" w:hanging="349"/>
      </w:pPr>
      <w:rPr>
        <w:rFonts w:hint="default"/>
        <w:lang w:val="ru-RU" w:eastAsia="en-US" w:bidi="ar-SA"/>
      </w:rPr>
    </w:lvl>
    <w:lvl w:ilvl="5" w:tplc="EB9AFAE4">
      <w:numFmt w:val="bullet"/>
      <w:lvlText w:val="•"/>
      <w:lvlJc w:val="left"/>
      <w:pPr>
        <w:ind w:left="5783" w:hanging="349"/>
      </w:pPr>
      <w:rPr>
        <w:rFonts w:hint="default"/>
        <w:lang w:val="ru-RU" w:eastAsia="en-US" w:bidi="ar-SA"/>
      </w:rPr>
    </w:lvl>
    <w:lvl w:ilvl="6" w:tplc="B42C7956">
      <w:numFmt w:val="bullet"/>
      <w:lvlText w:val="•"/>
      <w:lvlJc w:val="left"/>
      <w:pPr>
        <w:ind w:left="6715" w:hanging="349"/>
      </w:pPr>
      <w:rPr>
        <w:rFonts w:hint="default"/>
        <w:lang w:val="ru-RU" w:eastAsia="en-US" w:bidi="ar-SA"/>
      </w:rPr>
    </w:lvl>
    <w:lvl w:ilvl="7" w:tplc="643E3C70">
      <w:numFmt w:val="bullet"/>
      <w:lvlText w:val="•"/>
      <w:lvlJc w:val="left"/>
      <w:pPr>
        <w:ind w:left="7648" w:hanging="349"/>
      </w:pPr>
      <w:rPr>
        <w:rFonts w:hint="default"/>
        <w:lang w:val="ru-RU" w:eastAsia="en-US" w:bidi="ar-SA"/>
      </w:rPr>
    </w:lvl>
    <w:lvl w:ilvl="8" w:tplc="E46813C8">
      <w:numFmt w:val="bullet"/>
      <w:lvlText w:val="•"/>
      <w:lvlJc w:val="left"/>
      <w:pPr>
        <w:ind w:left="8581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467A0C7E"/>
    <w:multiLevelType w:val="hybridMultilevel"/>
    <w:tmpl w:val="F9C8F462"/>
    <w:lvl w:ilvl="0" w:tplc="EE249DB8">
      <w:start w:val="1"/>
      <w:numFmt w:val="decimal"/>
      <w:lvlText w:val="%1."/>
      <w:lvlJc w:val="left"/>
      <w:pPr>
        <w:ind w:left="109" w:hanging="2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1EAD84">
      <w:start w:val="1"/>
      <w:numFmt w:val="decimal"/>
      <w:lvlText w:val="%2."/>
      <w:lvlJc w:val="left"/>
      <w:pPr>
        <w:ind w:left="393" w:hanging="23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 w:tplc="2C922122">
      <w:numFmt w:val="bullet"/>
      <w:lvlText w:val="•"/>
      <w:lvlJc w:val="left"/>
      <w:pPr>
        <w:ind w:left="1516" w:hanging="230"/>
      </w:pPr>
      <w:rPr>
        <w:rFonts w:hint="default"/>
        <w:lang w:val="ru-RU" w:eastAsia="en-US" w:bidi="ar-SA"/>
      </w:rPr>
    </w:lvl>
    <w:lvl w:ilvl="3" w:tplc="75E67D50">
      <w:numFmt w:val="bullet"/>
      <w:lvlText w:val="•"/>
      <w:lvlJc w:val="left"/>
      <w:pPr>
        <w:ind w:left="2632" w:hanging="230"/>
      </w:pPr>
      <w:rPr>
        <w:rFonts w:hint="default"/>
        <w:lang w:val="ru-RU" w:eastAsia="en-US" w:bidi="ar-SA"/>
      </w:rPr>
    </w:lvl>
    <w:lvl w:ilvl="4" w:tplc="FCE2129A">
      <w:numFmt w:val="bullet"/>
      <w:lvlText w:val="•"/>
      <w:lvlJc w:val="left"/>
      <w:pPr>
        <w:ind w:left="3748" w:hanging="230"/>
      </w:pPr>
      <w:rPr>
        <w:rFonts w:hint="default"/>
        <w:lang w:val="ru-RU" w:eastAsia="en-US" w:bidi="ar-SA"/>
      </w:rPr>
    </w:lvl>
    <w:lvl w:ilvl="5" w:tplc="0B146DFA">
      <w:numFmt w:val="bullet"/>
      <w:lvlText w:val="•"/>
      <w:lvlJc w:val="left"/>
      <w:pPr>
        <w:ind w:left="4865" w:hanging="230"/>
      </w:pPr>
      <w:rPr>
        <w:rFonts w:hint="default"/>
        <w:lang w:val="ru-RU" w:eastAsia="en-US" w:bidi="ar-SA"/>
      </w:rPr>
    </w:lvl>
    <w:lvl w:ilvl="6" w:tplc="B1C447C0">
      <w:numFmt w:val="bullet"/>
      <w:lvlText w:val="•"/>
      <w:lvlJc w:val="left"/>
      <w:pPr>
        <w:ind w:left="5981" w:hanging="230"/>
      </w:pPr>
      <w:rPr>
        <w:rFonts w:hint="default"/>
        <w:lang w:val="ru-RU" w:eastAsia="en-US" w:bidi="ar-SA"/>
      </w:rPr>
    </w:lvl>
    <w:lvl w:ilvl="7" w:tplc="E8B61E82">
      <w:numFmt w:val="bullet"/>
      <w:lvlText w:val="•"/>
      <w:lvlJc w:val="left"/>
      <w:pPr>
        <w:ind w:left="7097" w:hanging="230"/>
      </w:pPr>
      <w:rPr>
        <w:rFonts w:hint="default"/>
        <w:lang w:val="ru-RU" w:eastAsia="en-US" w:bidi="ar-SA"/>
      </w:rPr>
    </w:lvl>
    <w:lvl w:ilvl="8" w:tplc="C6BCB782">
      <w:numFmt w:val="bullet"/>
      <w:lvlText w:val="•"/>
      <w:lvlJc w:val="left"/>
      <w:pPr>
        <w:ind w:left="8213" w:hanging="230"/>
      </w:pPr>
      <w:rPr>
        <w:rFonts w:hint="default"/>
        <w:lang w:val="ru-RU" w:eastAsia="en-US" w:bidi="ar-SA"/>
      </w:rPr>
    </w:lvl>
  </w:abstractNum>
  <w:abstractNum w:abstractNumId="4" w15:restartNumberingAfterBreak="0">
    <w:nsid w:val="5429640B"/>
    <w:multiLevelType w:val="hybridMultilevel"/>
    <w:tmpl w:val="7DFA6082"/>
    <w:lvl w:ilvl="0" w:tplc="F4EA74D4">
      <w:start w:val="1"/>
      <w:numFmt w:val="decimal"/>
      <w:lvlText w:val="%1."/>
      <w:lvlJc w:val="left"/>
      <w:pPr>
        <w:ind w:left="394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8CA14A0">
      <w:numFmt w:val="bullet"/>
      <w:lvlText w:val="•"/>
      <w:lvlJc w:val="left"/>
      <w:pPr>
        <w:ind w:left="1404" w:hanging="240"/>
      </w:pPr>
      <w:rPr>
        <w:rFonts w:hint="default"/>
        <w:lang w:val="ru-RU" w:eastAsia="en-US" w:bidi="ar-SA"/>
      </w:rPr>
    </w:lvl>
    <w:lvl w:ilvl="2" w:tplc="96581A86">
      <w:numFmt w:val="bullet"/>
      <w:lvlText w:val="•"/>
      <w:lvlJc w:val="left"/>
      <w:pPr>
        <w:ind w:left="2409" w:hanging="240"/>
      </w:pPr>
      <w:rPr>
        <w:rFonts w:hint="default"/>
        <w:lang w:val="ru-RU" w:eastAsia="en-US" w:bidi="ar-SA"/>
      </w:rPr>
    </w:lvl>
    <w:lvl w:ilvl="3" w:tplc="E08C16E6">
      <w:numFmt w:val="bullet"/>
      <w:lvlText w:val="•"/>
      <w:lvlJc w:val="left"/>
      <w:pPr>
        <w:ind w:left="3413" w:hanging="240"/>
      </w:pPr>
      <w:rPr>
        <w:rFonts w:hint="default"/>
        <w:lang w:val="ru-RU" w:eastAsia="en-US" w:bidi="ar-SA"/>
      </w:rPr>
    </w:lvl>
    <w:lvl w:ilvl="4" w:tplc="BE50B43E">
      <w:numFmt w:val="bullet"/>
      <w:lvlText w:val="•"/>
      <w:lvlJc w:val="left"/>
      <w:pPr>
        <w:ind w:left="4418" w:hanging="240"/>
      </w:pPr>
      <w:rPr>
        <w:rFonts w:hint="default"/>
        <w:lang w:val="ru-RU" w:eastAsia="en-US" w:bidi="ar-SA"/>
      </w:rPr>
    </w:lvl>
    <w:lvl w:ilvl="5" w:tplc="3E2C989A">
      <w:numFmt w:val="bullet"/>
      <w:lvlText w:val="•"/>
      <w:lvlJc w:val="left"/>
      <w:pPr>
        <w:ind w:left="5423" w:hanging="240"/>
      </w:pPr>
      <w:rPr>
        <w:rFonts w:hint="default"/>
        <w:lang w:val="ru-RU" w:eastAsia="en-US" w:bidi="ar-SA"/>
      </w:rPr>
    </w:lvl>
    <w:lvl w:ilvl="6" w:tplc="F24AA8D2">
      <w:numFmt w:val="bullet"/>
      <w:lvlText w:val="•"/>
      <w:lvlJc w:val="left"/>
      <w:pPr>
        <w:ind w:left="6427" w:hanging="240"/>
      </w:pPr>
      <w:rPr>
        <w:rFonts w:hint="default"/>
        <w:lang w:val="ru-RU" w:eastAsia="en-US" w:bidi="ar-SA"/>
      </w:rPr>
    </w:lvl>
    <w:lvl w:ilvl="7" w:tplc="10B65DC6">
      <w:numFmt w:val="bullet"/>
      <w:lvlText w:val="•"/>
      <w:lvlJc w:val="left"/>
      <w:pPr>
        <w:ind w:left="7432" w:hanging="240"/>
      </w:pPr>
      <w:rPr>
        <w:rFonts w:hint="default"/>
        <w:lang w:val="ru-RU" w:eastAsia="en-US" w:bidi="ar-SA"/>
      </w:rPr>
    </w:lvl>
    <w:lvl w:ilvl="8" w:tplc="F6ACB88A">
      <w:numFmt w:val="bullet"/>
      <w:lvlText w:val="•"/>
      <w:lvlJc w:val="left"/>
      <w:pPr>
        <w:ind w:left="843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62D6E"/>
    <w:rsid w:val="00962D6E"/>
    <w:rsid w:val="00D3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187230B"/>
  <w15:docId w15:val="{B978F0E1-AC79-4E55-BB04-399CDAA99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2605" w:right="2342"/>
      <w:jc w:val="center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spacing w:before="59"/>
      <w:ind w:left="2603" w:right="2342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0"/>
      <w:ind w:left="394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ind w:left="2605" w:right="2342"/>
      <w:jc w:val="center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28"/>
      <w:ind w:left="614" w:hanging="222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394" w:hanging="34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u.wikipedia.org/wiki/%D0%9F%D0%BE%D0%B4%D0%BA%D1%83%D0%BF" TargetMode="External"/><Relationship Id="rId18" Type="http://schemas.openxmlformats.org/officeDocument/2006/relationships/hyperlink" Target="https://ru.wikipedia.org/wiki/%D0%A6%D0%B5%D0%BD%D0%BD%D0%BE%D1%81%D1%82%D0%B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AE%D1%80%D0%B8%D0%B4%D0%B8%D1%87%D0%B5%D1%81%D0%BA%D0%BE%D0%B5_%D0%BB%D0%B8%D1%86%D0%BE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ru.wikipedia.org/wiki/%D0%9F%D0%BE%D0%BB%D0%BD%D0%BE%D0%BC%D0%BE%D1%87%D0%B8%D0%B5" TargetMode="External"/><Relationship Id="rId17" Type="http://schemas.openxmlformats.org/officeDocument/2006/relationships/hyperlink" Target="https://ru.wikipedia.org/wiki/%D0%93%D0%BE%D1%81%D1%83%D0%B4%D0%B0%D1%80%D1%81%D1%82%D0%B2%D0%BE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E%D0%B1%D1%89%D0%B5%D1%81%D1%82%D0%B2%D0%BE" TargetMode="External"/><Relationship Id="rId20" Type="http://schemas.openxmlformats.org/officeDocument/2006/relationships/hyperlink" Target="https://ru.wikipedia.org/wiki/%D0%A1%D0%BE%D0%B1%D1%81%D1%82%D0%B2%D0%B5%D0%BD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2%D0%B7%D1%8F%D1%82%D0%BA%D0%B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94%D0%BE%D0%BB%D0%B6%D0%BD%D0%BE%D1%81%D1%82%D1%8C" TargetMode="External"/><Relationship Id="rId23" Type="http://schemas.openxmlformats.org/officeDocument/2006/relationships/hyperlink" Target="https://ru.wikipedia.org/wiki/%D0%A3%D0%B3%D0%BE%D0%BB%D0%BE%D0%B2%D0%BD%D1%8B%D0%B9_%D0%BA%D0%BE%D0%B4%D0%B5%D0%BA%D1%81_%D0%A0%D0%BE%D1%81%D1%81%D0%B8%D0%B9%D1%81%D0%BA%D0%BE%D0%B9_%D0%A4%D0%B5%D0%B4%D0%B5%D1%80%D0%B0%D1%86%D0%B8%D0%B8" TargetMode="External"/><Relationship Id="rId10" Type="http://schemas.openxmlformats.org/officeDocument/2006/relationships/hyperlink" Target="https://ru.wikipedia.org/wiki/%D0%9A%D0%BE%D1%80%D1%80%D1%83%D0%BF%D1%86%D0%B8%D1%8F" TargetMode="External"/><Relationship Id="rId19" Type="http://schemas.openxmlformats.org/officeDocument/2006/relationships/hyperlink" Target="https://ru.wikipedia.org/wiki/%D0%A3%D1%81%D0%BB%D1%83%D0%B3%D0%B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7%D0%B0%D0%BA%D0%BE%D0%BD%D0%BE%D0%B4%D0%B0%D1%82%D0%B5%D0%BB%D1%8C%D1%81%D1%82%D0%B2%D0%BE_%D0%A0%D0%BE%D1%81%D1%81%D0%B8%D0%B9%D1%81%D0%BA%D0%BE%D0%B9_%D0%A4%D0%B5%D0%B4%D0%B5%D1%80%D0%B0%D1%86%D0%B8%D0%B8" TargetMode="External"/><Relationship Id="rId14" Type="http://schemas.openxmlformats.org/officeDocument/2006/relationships/hyperlink" Target="https://ru.wikipedia.org/wiki/%D0%A4%D0%B8%D0%B7%D0%B8%D1%87%D0%B5%D1%81%D0%BA%D0%BE%D0%B5_%D0%BB%D0%B8%D1%86%D0%BE" TargetMode="External"/><Relationship Id="rId22" Type="http://schemas.openxmlformats.org/officeDocument/2006/relationships/hyperlink" Target="https://ru.wikipedia.org/wiki/%D0%9A%D0%BE%D0%BD%D0%B2%D0%B5%D0%BD%D1%86%D0%B8%D1%8F_%D0%9E%D0%9E%D0%9D_%D0%BF%D1%80%D0%BE%D1%82%D0%B8%D0%B2_%D0%BA%D0%BE%D1%80%D1%80%D1%83%D0%BF%D1%86%D0%B8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1666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3</cp:revision>
  <dcterms:created xsi:type="dcterms:W3CDTF">2022-11-08T07:37:00Z</dcterms:created>
  <dcterms:modified xsi:type="dcterms:W3CDTF">2022-11-08T07:42:00Z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2022-11-08T00:00:00Z</vt:filetime>
  </property>
</Properties>
</file>